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AD" w:rsidRDefault="00877233" w:rsidP="0069562B">
      <w:pPr>
        <w:spacing w:line="240" w:lineRule="auto"/>
        <w:ind w:right="-141"/>
        <w:rPr>
          <w:rFonts w:cstheme="minorHAnsi"/>
        </w:rPr>
      </w:pPr>
      <w:r w:rsidRPr="008772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1.75pt;margin-top:-17.8pt;width:87.9pt;height:87.9pt;z-index:-251656192" wrapcoords="6235 4899 4676 5122 668 7571 445 8685 445 12025 2004 15588 4676 17369 5122 17369 9130 17369 9353 17369 12025 15810 13361 15588 20264 12470 20487 12025 21155 8462 21377 6012 17592 4899 8016 4899 6235 4899">
            <v:imagedata r:id="rId5" o:title="MIA_Festival_bubliny (1)"/>
          </v:shape>
        </w:pict>
      </w:r>
      <w:r w:rsidR="0069562B">
        <w:rPr>
          <w:noProof/>
          <w:lang w:eastAsia="cs-CZ"/>
        </w:rPr>
        <w:drawing>
          <wp:anchor distT="0" distB="0" distL="114300" distR="114300" simplePos="0" relativeHeight="251661312" behindDoc="1" locked="0" layoutInCell="1" allowOverlap="1">
            <wp:simplePos x="0" y="0"/>
            <wp:positionH relativeFrom="column">
              <wp:posOffset>3646170</wp:posOffset>
            </wp:positionH>
            <wp:positionV relativeFrom="paragraph">
              <wp:posOffset>-636905</wp:posOffset>
            </wp:positionV>
            <wp:extent cx="1129665" cy="1838960"/>
            <wp:effectExtent l="381000" t="0" r="356235" b="0"/>
            <wp:wrapNone/>
            <wp:docPr id="5" name="obrázek 5" descr="C:\Users\pc\AppData\Local\Microsoft\Windows\INetCache\Content.Word\aerobictour_logo_2015_cmyk-a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Microsoft\Windows\INetCache\Content.Word\aerobictour_logo_2015_cmyk-ai.tif"/>
                    <pic:cNvPicPr>
                      <a:picLocks noChangeAspect="1" noChangeArrowheads="1"/>
                    </pic:cNvPicPr>
                  </pic:nvPicPr>
                  <pic:blipFill>
                    <a:blip r:embed="rId6" cstate="print"/>
                    <a:srcRect/>
                    <a:stretch>
                      <a:fillRect/>
                    </a:stretch>
                  </pic:blipFill>
                  <pic:spPr bwMode="auto">
                    <a:xfrm rot="5400000">
                      <a:off x="0" y="0"/>
                      <a:ext cx="1129665" cy="1838960"/>
                    </a:xfrm>
                    <a:prstGeom prst="rect">
                      <a:avLst/>
                    </a:prstGeom>
                    <a:noFill/>
                    <a:ln w="9525">
                      <a:noFill/>
                      <a:miter lim="800000"/>
                      <a:headEnd/>
                      <a:tailEnd/>
                    </a:ln>
                  </pic:spPr>
                </pic:pic>
              </a:graphicData>
            </a:graphic>
          </wp:anchor>
        </w:drawing>
      </w:r>
      <w:r w:rsidRPr="00877233">
        <w:rPr>
          <w:noProof/>
        </w:rPr>
        <w:pict>
          <v:shape id="_x0000_s1028" type="#_x0000_t75" style="position:absolute;margin-left:168.9pt;margin-top:-10.15pt;width:71.25pt;height:71.25pt;z-index:-251653120;mso-position-horizontal-relative:text;mso-position-vertical-relative:text" wrapcoords="-71 0 -71 21529 21600 21529 21600 0 -71 0">
            <v:imagedata r:id="rId7" o:title="LOGO ostrozska pastelka AEROBIK JEDNOTLIVCU"/>
            <w10:wrap type="tight"/>
          </v:shape>
        </w:pict>
      </w:r>
      <w:r>
        <w:rPr>
          <w:rFonts w:cstheme="minorHAnsi"/>
          <w:noProof/>
        </w:rPr>
        <w:pict>
          <v:shape id="_x0000_s1026" type="#_x0000_t75" style="position:absolute;margin-left:50.4pt;margin-top:-11.65pt;width:87.75pt;height:72.75pt;z-index:-251658752;mso-position-horizontal-relative:text;mso-position-vertical-relative:text" wrapcoords="10154 0 8308 223 3877 2672 3877 3563 2954 5122 1846 7126 1292 10466 185 12915 -185 14029 -185 20264 2954 21377 9231 21377 9969 21377 17723 21377 21600 20264 21600 17814 20862 14252 19200 10689 19938 7126 18831 4676 18462 2895 14400 223 12738 0 10154 0">
            <v:imagedata r:id="rId8" o:title="DDM PASTELKA logo"/>
            <w10:wrap type="tight"/>
          </v:shape>
        </w:pict>
      </w:r>
    </w:p>
    <w:p w:rsidR="00263BAD" w:rsidRDefault="00263BAD" w:rsidP="0069562B">
      <w:pPr>
        <w:spacing w:line="240" w:lineRule="auto"/>
        <w:ind w:right="-141"/>
        <w:rPr>
          <w:rFonts w:cstheme="minorHAnsi"/>
        </w:rPr>
      </w:pPr>
    </w:p>
    <w:p w:rsidR="00263BAD" w:rsidRDefault="00263BAD" w:rsidP="0069562B">
      <w:pPr>
        <w:spacing w:line="240" w:lineRule="auto"/>
        <w:ind w:right="-141"/>
        <w:jc w:val="center"/>
        <w:rPr>
          <w:rFonts w:cstheme="minorHAnsi"/>
        </w:rPr>
      </w:pPr>
    </w:p>
    <w:p w:rsidR="00643C82" w:rsidRPr="0069562B" w:rsidRDefault="007C4D37" w:rsidP="0069562B">
      <w:pPr>
        <w:spacing w:line="240" w:lineRule="auto"/>
        <w:ind w:right="-141"/>
        <w:jc w:val="center"/>
        <w:rPr>
          <w:rFonts w:cstheme="minorHAnsi"/>
          <w:sz w:val="24"/>
          <w:szCs w:val="24"/>
        </w:rPr>
      </w:pPr>
      <w:r w:rsidRPr="0069562B">
        <w:rPr>
          <w:rFonts w:cstheme="minorHAnsi"/>
          <w:sz w:val="24"/>
          <w:szCs w:val="24"/>
        </w:rPr>
        <w:t>Dům dětí a mládeže Pastelka Uherský Ostroh pořádá soutěž jednotlivců v aerobiku</w:t>
      </w:r>
    </w:p>
    <w:p w:rsidR="007C4D37" w:rsidRPr="005B2170" w:rsidRDefault="007C4D37" w:rsidP="0069562B">
      <w:pPr>
        <w:spacing w:line="240" w:lineRule="auto"/>
        <w:ind w:right="-141"/>
        <w:jc w:val="center"/>
        <w:rPr>
          <w:rFonts w:cstheme="minorHAnsi"/>
          <w:sz w:val="52"/>
          <w:szCs w:val="52"/>
        </w:rPr>
      </w:pPr>
      <w:r w:rsidRPr="005B2170">
        <w:rPr>
          <w:rFonts w:cstheme="minorHAnsi"/>
          <w:sz w:val="52"/>
          <w:szCs w:val="52"/>
        </w:rPr>
        <w:t>OSTROŽSKÁ PASTELKA 8. 12. 2018</w:t>
      </w:r>
    </w:p>
    <w:p w:rsidR="007C4D37" w:rsidRPr="005B2170" w:rsidRDefault="007C4D37" w:rsidP="0069562B">
      <w:pPr>
        <w:spacing w:line="240" w:lineRule="auto"/>
        <w:ind w:right="-141"/>
        <w:jc w:val="center"/>
        <w:rPr>
          <w:rFonts w:cstheme="minorHAnsi"/>
        </w:rPr>
      </w:pPr>
    </w:p>
    <w:p w:rsidR="007C4D37" w:rsidRPr="005B2170" w:rsidRDefault="007C4D37" w:rsidP="0069562B">
      <w:pPr>
        <w:spacing w:line="240" w:lineRule="auto"/>
        <w:ind w:right="-141"/>
        <w:rPr>
          <w:rFonts w:cstheme="minorHAnsi"/>
        </w:rPr>
      </w:pPr>
      <w:r w:rsidRPr="005B2170">
        <w:rPr>
          <w:rFonts w:cstheme="minorHAnsi"/>
        </w:rPr>
        <w:t xml:space="preserve">Soutěž je jedním ze základních kol postupové soutěže Aerobic </w:t>
      </w:r>
      <w:proofErr w:type="spellStart"/>
      <w:r w:rsidRPr="005B2170">
        <w:rPr>
          <w:rFonts w:cstheme="minorHAnsi"/>
        </w:rPr>
        <w:t>Tour</w:t>
      </w:r>
      <w:proofErr w:type="spellEnd"/>
      <w:r w:rsidRPr="005B2170">
        <w:rPr>
          <w:rFonts w:cstheme="minorHAnsi"/>
        </w:rPr>
        <w:t xml:space="preserve">. Více na </w:t>
      </w:r>
      <w:hyperlink r:id="rId9" w:history="1">
        <w:r w:rsidRPr="005B2170">
          <w:rPr>
            <w:rStyle w:val="Hypertextovodkaz"/>
            <w:rFonts w:cstheme="minorHAnsi"/>
          </w:rPr>
          <w:t>www.aerobictour.cz</w:t>
        </w:r>
      </w:hyperlink>
    </w:p>
    <w:p w:rsidR="007C4D37" w:rsidRPr="005B2170" w:rsidRDefault="007C4D37" w:rsidP="0069562B">
      <w:pPr>
        <w:spacing w:line="240" w:lineRule="auto"/>
        <w:ind w:right="-141"/>
        <w:rPr>
          <w:rFonts w:cstheme="minorHAnsi"/>
        </w:rPr>
      </w:pPr>
      <w:r w:rsidRPr="005B2170">
        <w:rPr>
          <w:rFonts w:cstheme="minorHAnsi"/>
          <w:b/>
        </w:rPr>
        <w:t>Termín:</w:t>
      </w:r>
      <w:r w:rsidR="005B2170">
        <w:rPr>
          <w:rFonts w:cstheme="minorHAnsi"/>
        </w:rPr>
        <w:t xml:space="preserve"> </w:t>
      </w:r>
      <w:r w:rsidRPr="005B2170">
        <w:rPr>
          <w:rFonts w:cstheme="minorHAnsi"/>
        </w:rPr>
        <w:t>8. 12. 2018</w:t>
      </w:r>
    </w:p>
    <w:p w:rsidR="007C4D37" w:rsidRPr="005B2170" w:rsidRDefault="007C4D37" w:rsidP="0069562B">
      <w:pPr>
        <w:spacing w:line="240" w:lineRule="auto"/>
        <w:ind w:right="-141"/>
        <w:rPr>
          <w:rFonts w:cstheme="minorHAnsi"/>
        </w:rPr>
      </w:pPr>
      <w:r w:rsidRPr="005B2170">
        <w:rPr>
          <w:rFonts w:cstheme="minorHAnsi"/>
          <w:b/>
        </w:rPr>
        <w:t>Místo:</w:t>
      </w:r>
      <w:r w:rsidR="00263BAD">
        <w:rPr>
          <w:rFonts w:cstheme="minorHAnsi"/>
        </w:rPr>
        <w:t xml:space="preserve"> </w:t>
      </w:r>
      <w:r w:rsidR="00263BAD">
        <w:rPr>
          <w:rFonts w:cstheme="minorHAnsi"/>
        </w:rPr>
        <w:tab/>
      </w:r>
      <w:r w:rsidRPr="005B2170">
        <w:rPr>
          <w:rFonts w:cstheme="minorHAnsi"/>
        </w:rPr>
        <w:t>sportovní hala TJ Lokomotiva Uherský Ostroh</w:t>
      </w:r>
    </w:p>
    <w:p w:rsidR="00FC1823" w:rsidRDefault="007C4D37" w:rsidP="0069562B">
      <w:pPr>
        <w:spacing w:line="240" w:lineRule="auto"/>
        <w:ind w:right="-141"/>
        <w:rPr>
          <w:rFonts w:cstheme="minorHAnsi"/>
        </w:rPr>
      </w:pPr>
      <w:r w:rsidRPr="005B2170">
        <w:rPr>
          <w:rFonts w:cstheme="minorHAnsi"/>
          <w:b/>
        </w:rPr>
        <w:t>Čas:</w:t>
      </w:r>
      <w:r w:rsidR="00263BAD">
        <w:rPr>
          <w:rFonts w:cstheme="minorHAnsi"/>
        </w:rPr>
        <w:tab/>
      </w:r>
      <w:r w:rsidR="00FC1823">
        <w:rPr>
          <w:rFonts w:cstheme="minorHAnsi"/>
        </w:rPr>
        <w:t>8:00 – 13:00 prezence (viz Předběžný časový harmonogram)</w:t>
      </w:r>
    </w:p>
    <w:p w:rsidR="007C4D37" w:rsidRPr="005B2170" w:rsidRDefault="007C4D37" w:rsidP="00FC1823">
      <w:pPr>
        <w:spacing w:line="240" w:lineRule="auto"/>
        <w:ind w:right="-141" w:firstLine="708"/>
        <w:rPr>
          <w:rFonts w:cstheme="minorHAnsi"/>
        </w:rPr>
      </w:pPr>
      <w:r w:rsidRPr="005B2170">
        <w:rPr>
          <w:rFonts w:cstheme="minorHAnsi"/>
        </w:rPr>
        <w:t>9:30 zahájení soutěže</w:t>
      </w:r>
    </w:p>
    <w:p w:rsidR="002237D5" w:rsidRPr="005B2170" w:rsidRDefault="005B2170" w:rsidP="0069562B">
      <w:pPr>
        <w:spacing w:line="240" w:lineRule="auto"/>
        <w:ind w:right="-141"/>
        <w:rPr>
          <w:rFonts w:cstheme="minorHAnsi"/>
        </w:rPr>
      </w:pPr>
      <w:r w:rsidRPr="005B2170">
        <w:rPr>
          <w:rFonts w:cstheme="minorHAnsi"/>
          <w:b/>
        </w:rPr>
        <w:t>Vstupné:</w:t>
      </w:r>
      <w:r w:rsidR="00263BAD">
        <w:rPr>
          <w:rFonts w:cstheme="minorHAnsi"/>
        </w:rPr>
        <w:t xml:space="preserve"> děti 20 Kč, dospělí 80 Kč</w:t>
      </w:r>
    </w:p>
    <w:p w:rsidR="005B2170" w:rsidRPr="005B2170" w:rsidRDefault="005B2170" w:rsidP="0069562B">
      <w:pPr>
        <w:spacing w:line="240" w:lineRule="auto"/>
        <w:ind w:right="-141"/>
        <w:rPr>
          <w:rFonts w:cstheme="minorHAnsi"/>
        </w:rPr>
      </w:pPr>
      <w:r w:rsidRPr="005B2170">
        <w:rPr>
          <w:rFonts w:cstheme="minorHAnsi"/>
          <w:b/>
        </w:rPr>
        <w:t>Občerstvení:</w:t>
      </w:r>
      <w:r w:rsidRPr="005B2170">
        <w:rPr>
          <w:rFonts w:cstheme="minorHAnsi"/>
        </w:rPr>
        <w:t xml:space="preserve"> pro soutěžící i diváky bude k dispozici bufet, kde si mohou zakoupit jídlo a pití</w:t>
      </w:r>
    </w:p>
    <w:p w:rsidR="005B2170" w:rsidRPr="005B2170" w:rsidRDefault="005B2170" w:rsidP="0069562B">
      <w:pPr>
        <w:spacing w:line="240" w:lineRule="auto"/>
        <w:ind w:right="-141"/>
        <w:rPr>
          <w:rFonts w:cstheme="minorHAnsi"/>
        </w:rPr>
      </w:pPr>
      <w:r w:rsidRPr="005B2170">
        <w:rPr>
          <w:rFonts w:cstheme="minorHAnsi"/>
          <w:b/>
        </w:rPr>
        <w:t>Parkování:</w:t>
      </w:r>
      <w:r w:rsidRPr="005B2170">
        <w:rPr>
          <w:rFonts w:cstheme="minorHAnsi"/>
        </w:rPr>
        <w:t xml:space="preserve"> parkovat lze před halou nebo v blízkém okolí – před zámkem, na náměstí atd. </w:t>
      </w:r>
    </w:p>
    <w:p w:rsidR="002237D5" w:rsidRPr="005B2170" w:rsidRDefault="002237D5" w:rsidP="00327226">
      <w:pPr>
        <w:tabs>
          <w:tab w:val="left" w:pos="0"/>
        </w:tabs>
        <w:spacing w:line="240" w:lineRule="auto"/>
        <w:ind w:right="-142"/>
        <w:contextualSpacing/>
        <w:rPr>
          <w:rFonts w:cstheme="minorHAnsi"/>
        </w:rPr>
      </w:pPr>
      <w:r w:rsidRPr="005B2170">
        <w:rPr>
          <w:rFonts w:cstheme="minorHAnsi"/>
          <w:b/>
          <w:u w:val="single"/>
        </w:rPr>
        <w:t>Kategorie</w:t>
      </w:r>
      <w:r w:rsidR="003040CB">
        <w:rPr>
          <w:rFonts w:cstheme="minorHAnsi"/>
        </w:rPr>
        <w:t xml:space="preserve">: </w:t>
      </w:r>
      <w:r w:rsidR="003040CB">
        <w:rPr>
          <w:rFonts w:cstheme="minorHAnsi"/>
        </w:rPr>
        <w:tab/>
        <w:t xml:space="preserve">I. kategorie BABY </w:t>
      </w:r>
      <w:r w:rsidR="00263BAD">
        <w:rPr>
          <w:rFonts w:cstheme="minorHAnsi"/>
        </w:rPr>
        <w:t>(</w:t>
      </w:r>
      <w:r w:rsidRPr="005B2170">
        <w:rPr>
          <w:rFonts w:cstheme="minorHAnsi"/>
        </w:rPr>
        <w:t>do 6 let</w:t>
      </w:r>
      <w:r w:rsidR="00263BAD">
        <w:rPr>
          <w:rFonts w:cstheme="minorHAnsi"/>
        </w:rPr>
        <w:t>)</w:t>
      </w:r>
    </w:p>
    <w:p w:rsidR="002237D5" w:rsidRPr="005B2170" w:rsidRDefault="003040CB" w:rsidP="00327226">
      <w:pPr>
        <w:tabs>
          <w:tab w:val="left" w:pos="0"/>
        </w:tabs>
        <w:spacing w:line="240" w:lineRule="auto"/>
        <w:ind w:right="-142"/>
        <w:contextualSpacing/>
        <w:rPr>
          <w:rFonts w:cstheme="minorHAnsi"/>
        </w:rPr>
      </w:pPr>
      <w:r>
        <w:rPr>
          <w:rFonts w:cstheme="minorHAnsi"/>
        </w:rPr>
        <w:tab/>
      </w:r>
      <w:r>
        <w:rPr>
          <w:rFonts w:cstheme="minorHAnsi"/>
        </w:rPr>
        <w:tab/>
        <w:t xml:space="preserve">II. kategorie KIDS </w:t>
      </w:r>
      <w:r w:rsidR="00263BAD">
        <w:rPr>
          <w:rFonts w:cstheme="minorHAnsi"/>
        </w:rPr>
        <w:t>(</w:t>
      </w:r>
      <w:r w:rsidR="002237D5" w:rsidRPr="005B2170">
        <w:rPr>
          <w:rFonts w:cstheme="minorHAnsi"/>
        </w:rPr>
        <w:t>7 – 8 let</w:t>
      </w:r>
      <w:r w:rsidR="00263BAD">
        <w:rPr>
          <w:rFonts w:cstheme="minorHAnsi"/>
        </w:rPr>
        <w:t>)</w:t>
      </w:r>
    </w:p>
    <w:p w:rsidR="002237D5" w:rsidRPr="005B2170" w:rsidRDefault="002237D5" w:rsidP="00327226">
      <w:pPr>
        <w:tabs>
          <w:tab w:val="left" w:pos="0"/>
        </w:tabs>
        <w:spacing w:line="240" w:lineRule="auto"/>
        <w:ind w:right="-142"/>
        <w:contextualSpacing/>
        <w:rPr>
          <w:rFonts w:cstheme="minorHAnsi"/>
        </w:rPr>
      </w:pPr>
      <w:r w:rsidRPr="005B2170">
        <w:rPr>
          <w:rFonts w:cstheme="minorHAnsi"/>
        </w:rPr>
        <w:tab/>
      </w:r>
      <w:r w:rsidRPr="005B2170">
        <w:rPr>
          <w:rFonts w:cstheme="minorHAnsi"/>
        </w:rPr>
        <w:tab/>
        <w:t xml:space="preserve">III. kategorie CHILDREN </w:t>
      </w:r>
      <w:r w:rsidR="00263BAD">
        <w:rPr>
          <w:rFonts w:cstheme="minorHAnsi"/>
        </w:rPr>
        <w:t>(</w:t>
      </w:r>
      <w:r w:rsidRPr="005B2170">
        <w:rPr>
          <w:rFonts w:cstheme="minorHAnsi"/>
        </w:rPr>
        <w:t>9 – 10 let</w:t>
      </w:r>
      <w:r w:rsidR="00263BAD">
        <w:rPr>
          <w:rFonts w:cstheme="minorHAnsi"/>
        </w:rPr>
        <w:t>)</w:t>
      </w:r>
    </w:p>
    <w:p w:rsidR="002237D5" w:rsidRPr="005B2170" w:rsidRDefault="002237D5" w:rsidP="00327226">
      <w:pPr>
        <w:tabs>
          <w:tab w:val="left" w:pos="0"/>
        </w:tabs>
        <w:spacing w:line="240" w:lineRule="auto"/>
        <w:ind w:right="-142"/>
        <w:contextualSpacing/>
        <w:rPr>
          <w:rFonts w:cstheme="minorHAnsi"/>
        </w:rPr>
      </w:pPr>
      <w:r w:rsidRPr="005B2170">
        <w:rPr>
          <w:rFonts w:cstheme="minorHAnsi"/>
        </w:rPr>
        <w:tab/>
      </w:r>
      <w:r w:rsidRPr="005B2170">
        <w:rPr>
          <w:rFonts w:cstheme="minorHAnsi"/>
        </w:rPr>
        <w:tab/>
        <w:t xml:space="preserve">IV. kategorie TEENAGERS </w:t>
      </w:r>
      <w:r w:rsidR="00263BAD">
        <w:rPr>
          <w:rFonts w:cstheme="minorHAnsi"/>
        </w:rPr>
        <w:t>(</w:t>
      </w:r>
      <w:r w:rsidRPr="005B2170">
        <w:rPr>
          <w:rFonts w:cstheme="minorHAnsi"/>
        </w:rPr>
        <w:t>11 – 13 let</w:t>
      </w:r>
      <w:r w:rsidR="00263BAD">
        <w:rPr>
          <w:rFonts w:cstheme="minorHAnsi"/>
        </w:rPr>
        <w:t>)</w:t>
      </w:r>
    </w:p>
    <w:p w:rsidR="002237D5" w:rsidRPr="005B2170" w:rsidRDefault="003040CB" w:rsidP="00327226">
      <w:pPr>
        <w:tabs>
          <w:tab w:val="left" w:pos="-142"/>
        </w:tabs>
        <w:spacing w:line="240" w:lineRule="auto"/>
        <w:ind w:left="-850" w:right="-142" w:hanging="1"/>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V. kategorie JUNIORS </w:t>
      </w:r>
      <w:r w:rsidR="00263BAD">
        <w:rPr>
          <w:rFonts w:cstheme="minorHAnsi"/>
        </w:rPr>
        <w:t>(</w:t>
      </w:r>
      <w:r w:rsidR="002237D5" w:rsidRPr="005B2170">
        <w:rPr>
          <w:rFonts w:cstheme="minorHAnsi"/>
        </w:rPr>
        <w:t>14 – 17 let</w:t>
      </w:r>
      <w:r w:rsidR="00263BAD">
        <w:rPr>
          <w:rFonts w:cstheme="minorHAnsi"/>
        </w:rPr>
        <w:t>)</w:t>
      </w:r>
    </w:p>
    <w:p w:rsidR="007C4D37" w:rsidRPr="005B2170" w:rsidRDefault="002237D5" w:rsidP="00327226">
      <w:pPr>
        <w:tabs>
          <w:tab w:val="left" w:pos="0"/>
        </w:tabs>
        <w:spacing w:line="240" w:lineRule="auto"/>
        <w:ind w:right="-142"/>
        <w:contextualSpacing/>
        <w:rPr>
          <w:rFonts w:cstheme="minorHAnsi"/>
        </w:rPr>
      </w:pPr>
      <w:r w:rsidRPr="005B2170">
        <w:rPr>
          <w:rFonts w:cstheme="minorHAnsi"/>
        </w:rPr>
        <w:tab/>
      </w:r>
      <w:r w:rsidRPr="005B2170">
        <w:rPr>
          <w:rFonts w:cstheme="minorHAnsi"/>
        </w:rPr>
        <w:tab/>
        <w:t>VI.</w:t>
      </w:r>
      <w:r w:rsidR="003040CB">
        <w:rPr>
          <w:rFonts w:cstheme="minorHAnsi"/>
        </w:rPr>
        <w:t xml:space="preserve"> kategorie SENIORS </w:t>
      </w:r>
      <w:r w:rsidR="00263BAD">
        <w:rPr>
          <w:rFonts w:cstheme="minorHAnsi"/>
        </w:rPr>
        <w:t>(18 a více)</w:t>
      </w:r>
    </w:p>
    <w:p w:rsidR="007C4D37" w:rsidRPr="005B2170" w:rsidRDefault="002237D5" w:rsidP="0069562B">
      <w:pPr>
        <w:tabs>
          <w:tab w:val="left" w:pos="0"/>
        </w:tabs>
        <w:spacing w:line="240" w:lineRule="auto"/>
        <w:ind w:right="-141"/>
        <w:rPr>
          <w:rFonts w:cstheme="minorHAnsi"/>
          <w:b/>
        </w:rPr>
      </w:pPr>
      <w:r w:rsidRPr="005B2170">
        <w:rPr>
          <w:rFonts w:cstheme="minorHAnsi"/>
          <w:b/>
        </w:rPr>
        <w:t xml:space="preserve">Každá kategorie je rozdělena na </w:t>
      </w:r>
      <w:proofErr w:type="spellStart"/>
      <w:r w:rsidRPr="005B2170">
        <w:rPr>
          <w:rFonts w:cstheme="minorHAnsi"/>
          <w:b/>
        </w:rPr>
        <w:t>profi</w:t>
      </w:r>
      <w:proofErr w:type="spellEnd"/>
      <w:r w:rsidRPr="005B2170">
        <w:rPr>
          <w:rFonts w:cstheme="minorHAnsi"/>
          <w:b/>
        </w:rPr>
        <w:t xml:space="preserve"> a </w:t>
      </w:r>
      <w:proofErr w:type="spellStart"/>
      <w:r w:rsidRPr="005B2170">
        <w:rPr>
          <w:rFonts w:cstheme="minorHAnsi"/>
          <w:b/>
        </w:rPr>
        <w:t>neprofi</w:t>
      </w:r>
      <w:proofErr w:type="spellEnd"/>
      <w:r w:rsidR="007C4D37" w:rsidRPr="005B2170">
        <w:rPr>
          <w:rFonts w:cstheme="minorHAnsi"/>
          <w:b/>
        </w:rPr>
        <w:t xml:space="preserve"> </w:t>
      </w:r>
    </w:p>
    <w:p w:rsidR="007C4D37" w:rsidRPr="005B2170" w:rsidRDefault="00263BAD" w:rsidP="00327226">
      <w:pPr>
        <w:numPr>
          <w:ilvl w:val="0"/>
          <w:numId w:val="2"/>
        </w:numPr>
        <w:tabs>
          <w:tab w:val="left" w:pos="0"/>
        </w:tabs>
        <w:spacing w:after="0" w:line="240" w:lineRule="auto"/>
        <w:ind w:right="-142"/>
        <w:contextualSpacing/>
        <w:rPr>
          <w:rFonts w:cstheme="minorHAnsi"/>
        </w:rPr>
      </w:pPr>
      <w:r>
        <w:rPr>
          <w:rFonts w:cstheme="minorHAnsi"/>
        </w:rPr>
        <w:t>Rozhodující je věk dítěte v roce konání soutěže</w:t>
      </w:r>
    </w:p>
    <w:p w:rsidR="007C4D37" w:rsidRPr="005B2170" w:rsidRDefault="007C4D37" w:rsidP="00327226">
      <w:pPr>
        <w:numPr>
          <w:ilvl w:val="0"/>
          <w:numId w:val="1"/>
        </w:numPr>
        <w:tabs>
          <w:tab w:val="left" w:pos="0"/>
        </w:tabs>
        <w:spacing w:after="0" w:line="240" w:lineRule="auto"/>
        <w:ind w:right="-142"/>
        <w:contextualSpacing/>
        <w:rPr>
          <w:rFonts w:cstheme="minorHAnsi"/>
        </w:rPr>
      </w:pPr>
      <w:r w:rsidRPr="005B2170">
        <w:rPr>
          <w:rFonts w:cstheme="minorHAnsi"/>
        </w:rPr>
        <w:t>Za správnost o zařaze</w:t>
      </w:r>
      <w:r w:rsidR="00263BAD">
        <w:rPr>
          <w:rFonts w:cstheme="minorHAnsi"/>
        </w:rPr>
        <w:t>ní do kategorií odpovídá trenér</w:t>
      </w:r>
    </w:p>
    <w:p w:rsidR="007C4D37" w:rsidRPr="005B2170" w:rsidRDefault="007C4D37" w:rsidP="00327226">
      <w:pPr>
        <w:tabs>
          <w:tab w:val="left" w:pos="0"/>
        </w:tabs>
        <w:spacing w:line="240" w:lineRule="auto"/>
        <w:ind w:left="705" w:right="-142" w:hanging="345"/>
        <w:contextualSpacing/>
        <w:rPr>
          <w:rFonts w:cstheme="minorHAnsi"/>
        </w:rPr>
      </w:pPr>
      <w:r w:rsidRPr="005B2170">
        <w:rPr>
          <w:rFonts w:cstheme="minorHAnsi"/>
        </w:rPr>
        <w:t>-</w:t>
      </w:r>
      <w:r w:rsidRPr="005B2170">
        <w:rPr>
          <w:rFonts w:cstheme="minorHAnsi"/>
        </w:rPr>
        <w:tab/>
        <w:t xml:space="preserve">Nutná kartička pojištěnce, </w:t>
      </w:r>
      <w:r w:rsidR="00263BAD">
        <w:rPr>
          <w:rFonts w:cstheme="minorHAnsi"/>
        </w:rPr>
        <w:t>při registraci může být vyžádána k prokázání věku soutěžícího</w:t>
      </w:r>
    </w:p>
    <w:p w:rsidR="007C4D37" w:rsidRPr="005B2170" w:rsidRDefault="007C4D37" w:rsidP="00327226">
      <w:pPr>
        <w:tabs>
          <w:tab w:val="left" w:pos="0"/>
        </w:tabs>
        <w:spacing w:line="240" w:lineRule="auto"/>
        <w:ind w:left="705" w:right="-142" w:hanging="345"/>
        <w:contextualSpacing/>
        <w:rPr>
          <w:rFonts w:cstheme="minorHAnsi"/>
        </w:rPr>
      </w:pPr>
      <w:r w:rsidRPr="005B2170">
        <w:rPr>
          <w:rFonts w:cstheme="minorHAnsi"/>
        </w:rPr>
        <w:t>-</w:t>
      </w:r>
      <w:r w:rsidRPr="005B2170">
        <w:rPr>
          <w:rFonts w:cstheme="minorHAnsi"/>
        </w:rPr>
        <w:tab/>
      </w:r>
      <w:r w:rsidRPr="005B2170">
        <w:rPr>
          <w:rFonts w:cstheme="minorHAnsi"/>
        </w:rPr>
        <w:tab/>
        <w:t>Za dobrý zdravotní stav závodníků z</w:t>
      </w:r>
      <w:r w:rsidR="00263BAD">
        <w:rPr>
          <w:rFonts w:cstheme="minorHAnsi"/>
        </w:rPr>
        <w:t>odpovídá přihlašovatel a trenér</w:t>
      </w:r>
    </w:p>
    <w:p w:rsidR="007C4D37" w:rsidRPr="005B2170" w:rsidRDefault="007C4D37" w:rsidP="00327226">
      <w:pPr>
        <w:tabs>
          <w:tab w:val="left" w:pos="0"/>
        </w:tabs>
        <w:spacing w:line="240" w:lineRule="auto"/>
        <w:ind w:left="705" w:right="-142" w:hanging="345"/>
        <w:contextualSpacing/>
        <w:rPr>
          <w:rFonts w:cstheme="minorHAnsi"/>
        </w:rPr>
      </w:pPr>
      <w:r w:rsidRPr="005B2170">
        <w:rPr>
          <w:rFonts w:cstheme="minorHAnsi"/>
        </w:rPr>
        <w:t>-</w:t>
      </w:r>
      <w:r w:rsidRPr="005B2170">
        <w:rPr>
          <w:rFonts w:cstheme="minorHAnsi"/>
        </w:rPr>
        <w:tab/>
        <w:t xml:space="preserve">Ochrana osobních údajů účastníků bude </w:t>
      </w:r>
      <w:r w:rsidR="00263BAD">
        <w:rPr>
          <w:rFonts w:cstheme="minorHAnsi"/>
        </w:rPr>
        <w:t>zajištěna dle platných předpisů</w:t>
      </w:r>
      <w:r w:rsidRPr="005B2170">
        <w:rPr>
          <w:rFonts w:cstheme="minorHAnsi"/>
        </w:rPr>
        <w:tab/>
      </w:r>
    </w:p>
    <w:p w:rsidR="00263BAD" w:rsidRDefault="007C4D37" w:rsidP="00327226">
      <w:pPr>
        <w:spacing w:line="240" w:lineRule="auto"/>
        <w:ind w:left="705" w:right="-142" w:hanging="345"/>
        <w:contextualSpacing/>
        <w:rPr>
          <w:rFonts w:cstheme="minorHAnsi"/>
          <w:b/>
        </w:rPr>
      </w:pPr>
      <w:r w:rsidRPr="005B2170">
        <w:rPr>
          <w:rFonts w:cstheme="minorHAnsi"/>
        </w:rPr>
        <w:t>-</w:t>
      </w:r>
      <w:r w:rsidRPr="005B2170">
        <w:rPr>
          <w:rFonts w:cstheme="minorHAnsi"/>
        </w:rPr>
        <w:tab/>
      </w:r>
      <w:r w:rsidRPr="00E01338">
        <w:rPr>
          <w:rFonts w:cstheme="minorHAnsi"/>
          <w:u w:val="single"/>
        </w:rPr>
        <w:t>Doprovod je odpovědný za chování soutěžících, odpovídá za včasné nástup</w:t>
      </w:r>
      <w:r w:rsidR="00E01338">
        <w:rPr>
          <w:rFonts w:cstheme="minorHAnsi"/>
          <w:u w:val="single"/>
        </w:rPr>
        <w:t>y</w:t>
      </w:r>
      <w:r w:rsidR="00263BAD">
        <w:rPr>
          <w:rFonts w:cstheme="minorHAnsi"/>
          <w:u w:val="single"/>
        </w:rPr>
        <w:t xml:space="preserve"> závodníků v jednotlivých kategoriích</w:t>
      </w:r>
      <w:r w:rsidR="00E01338">
        <w:rPr>
          <w:rFonts w:cstheme="minorHAnsi"/>
          <w:u w:val="single"/>
        </w:rPr>
        <w:t xml:space="preserve"> podle časového harmonogramu a </w:t>
      </w:r>
      <w:r w:rsidRPr="00E01338">
        <w:rPr>
          <w:rFonts w:cstheme="minorHAnsi"/>
          <w:u w:val="single"/>
        </w:rPr>
        <w:t>pokynů pořadatele a také za to, že se soutěžící budou zdržovat v určených prostorách.</w:t>
      </w:r>
      <w:r w:rsidRPr="005B2170">
        <w:rPr>
          <w:rFonts w:cstheme="minorHAnsi"/>
          <w:b/>
        </w:rPr>
        <w:t xml:space="preserve"> </w:t>
      </w:r>
    </w:p>
    <w:p w:rsidR="00263BAD" w:rsidRPr="00263BAD" w:rsidRDefault="00263BAD" w:rsidP="00327226">
      <w:pPr>
        <w:spacing w:line="240" w:lineRule="auto"/>
        <w:ind w:left="705" w:right="-142" w:hanging="345"/>
        <w:contextualSpacing/>
        <w:rPr>
          <w:rFonts w:cstheme="minorHAnsi"/>
        </w:rPr>
      </w:pPr>
      <w:r>
        <w:rPr>
          <w:rFonts w:cstheme="minorHAnsi"/>
          <w:b/>
        </w:rPr>
        <w:t>-</w:t>
      </w:r>
      <w:r>
        <w:rPr>
          <w:rFonts w:cstheme="minorHAnsi"/>
          <w:b/>
        </w:rPr>
        <w:tab/>
      </w:r>
      <w:r w:rsidRPr="00263BAD">
        <w:rPr>
          <w:rFonts w:cstheme="minorHAnsi"/>
        </w:rPr>
        <w:t>V šatnách a ostatních prostorech dodržujte prosím pořádek – za poškození majetku nesou účastníci akce plnou odpovědnost.</w:t>
      </w:r>
    </w:p>
    <w:p w:rsidR="0069562B" w:rsidRDefault="002237D5" w:rsidP="00327226">
      <w:pPr>
        <w:spacing w:line="240" w:lineRule="auto"/>
        <w:ind w:right="-142" w:firstLine="360"/>
        <w:contextualSpacing/>
        <w:rPr>
          <w:rFonts w:cstheme="minorHAnsi"/>
          <w:b/>
          <w:sz w:val="24"/>
          <w:szCs w:val="24"/>
        </w:rPr>
      </w:pPr>
      <w:r w:rsidRPr="00E01338">
        <w:rPr>
          <w:rFonts w:cstheme="minorHAnsi"/>
          <w:b/>
          <w:sz w:val="24"/>
          <w:szCs w:val="24"/>
        </w:rPr>
        <w:t>V průběhu celé akce budou pořizovány video záznamy a fotografie, které budou použity na propagaci akc</w:t>
      </w:r>
      <w:r w:rsidR="00263BAD">
        <w:rPr>
          <w:rFonts w:cstheme="minorHAnsi"/>
          <w:b/>
          <w:sz w:val="24"/>
          <w:szCs w:val="24"/>
        </w:rPr>
        <w:t>e a DDM na sociálních sítích</w:t>
      </w:r>
      <w:r w:rsidRPr="00E01338">
        <w:rPr>
          <w:rFonts w:cstheme="minorHAnsi"/>
          <w:b/>
          <w:sz w:val="24"/>
          <w:szCs w:val="24"/>
        </w:rPr>
        <w:t xml:space="preserve"> a na webu</w:t>
      </w:r>
      <w:r w:rsidR="00263BAD">
        <w:rPr>
          <w:rFonts w:cstheme="minorHAnsi"/>
          <w:b/>
          <w:sz w:val="24"/>
          <w:szCs w:val="24"/>
        </w:rPr>
        <w:t xml:space="preserve"> DDM</w:t>
      </w:r>
      <w:r w:rsidRPr="00E01338">
        <w:rPr>
          <w:rFonts w:cstheme="minorHAnsi"/>
          <w:b/>
          <w:sz w:val="24"/>
          <w:szCs w:val="24"/>
        </w:rPr>
        <w:t xml:space="preserve">. Účastí na této akci souhlasíte s jejich pořizováním. V případě nesouhlasu kontaktujte prosím organizátora akce. </w:t>
      </w:r>
    </w:p>
    <w:p w:rsidR="00327226" w:rsidRDefault="00327226" w:rsidP="00327226">
      <w:pPr>
        <w:spacing w:line="240" w:lineRule="auto"/>
        <w:ind w:right="-141" w:firstLine="360"/>
        <w:contextualSpacing/>
        <w:rPr>
          <w:rFonts w:cstheme="minorHAnsi"/>
          <w:b/>
          <w:sz w:val="24"/>
          <w:szCs w:val="24"/>
        </w:rPr>
      </w:pPr>
    </w:p>
    <w:p w:rsidR="007C4D37" w:rsidRPr="0069562B" w:rsidRDefault="007C4D37" w:rsidP="0069562B">
      <w:pPr>
        <w:ind w:right="-141"/>
        <w:rPr>
          <w:rFonts w:cstheme="minorHAnsi"/>
          <w:b/>
          <w:sz w:val="24"/>
          <w:szCs w:val="24"/>
        </w:rPr>
      </w:pPr>
      <w:r w:rsidRPr="005B2170">
        <w:rPr>
          <w:rFonts w:cstheme="minorHAnsi"/>
          <w:b/>
          <w:u w:val="single"/>
        </w:rPr>
        <w:t>Pravidla:</w:t>
      </w:r>
    </w:p>
    <w:p w:rsidR="002237D5" w:rsidRPr="005B2170" w:rsidRDefault="002237D5" w:rsidP="0069562B">
      <w:pPr>
        <w:tabs>
          <w:tab w:val="left" w:pos="0"/>
        </w:tabs>
        <w:spacing w:line="240" w:lineRule="auto"/>
        <w:ind w:right="-141"/>
        <w:rPr>
          <w:rFonts w:cstheme="minorHAnsi"/>
          <w:i/>
          <w:u w:val="single"/>
        </w:rPr>
      </w:pPr>
      <w:proofErr w:type="spellStart"/>
      <w:r w:rsidRPr="005B2170">
        <w:rPr>
          <w:rFonts w:cstheme="minorHAnsi"/>
          <w:i/>
          <w:u w:val="single"/>
        </w:rPr>
        <w:t>Neprofi</w:t>
      </w:r>
      <w:proofErr w:type="spellEnd"/>
      <w:r w:rsidRPr="005B2170">
        <w:rPr>
          <w:rFonts w:cstheme="minorHAnsi"/>
          <w:i/>
          <w:u w:val="single"/>
        </w:rPr>
        <w:t xml:space="preserve"> - pravidla</w:t>
      </w:r>
    </w:p>
    <w:p w:rsidR="0069562B" w:rsidRPr="005B2170" w:rsidRDefault="002237D5" w:rsidP="0069562B">
      <w:pPr>
        <w:tabs>
          <w:tab w:val="left" w:pos="0"/>
        </w:tabs>
        <w:spacing w:line="240" w:lineRule="auto"/>
        <w:ind w:right="-141"/>
        <w:rPr>
          <w:rFonts w:cstheme="minorHAnsi"/>
        </w:rPr>
      </w:pPr>
      <w:r w:rsidRPr="005B2170">
        <w:rPr>
          <w:rFonts w:cstheme="minorHAnsi"/>
        </w:rPr>
        <w:t xml:space="preserve">Tato kategorie je určena pro amatérské závodníky, kteří se nevěnují výkonnostnímu aerobiku, nezávodí ani netrénují v registrovaných klubech ČSAE a nejsou zařazeni v jiných soutěžích v kategoriích </w:t>
      </w:r>
      <w:proofErr w:type="spellStart"/>
      <w:r w:rsidRPr="005B2170">
        <w:rPr>
          <w:rFonts w:cstheme="minorHAnsi"/>
        </w:rPr>
        <w:t>Profi</w:t>
      </w:r>
      <w:proofErr w:type="spellEnd"/>
      <w:r w:rsidRPr="005B2170">
        <w:rPr>
          <w:rFonts w:cstheme="minorHAnsi"/>
        </w:rPr>
        <w:t xml:space="preserve">. </w:t>
      </w:r>
    </w:p>
    <w:p w:rsidR="002237D5" w:rsidRPr="005B2170" w:rsidRDefault="002237D5" w:rsidP="0069562B">
      <w:pPr>
        <w:tabs>
          <w:tab w:val="left" w:pos="0"/>
        </w:tabs>
        <w:spacing w:line="240" w:lineRule="auto"/>
        <w:ind w:right="-141"/>
        <w:rPr>
          <w:rFonts w:cstheme="minorHAnsi"/>
          <w:i/>
          <w:u w:val="single"/>
        </w:rPr>
      </w:pPr>
      <w:proofErr w:type="spellStart"/>
      <w:r w:rsidRPr="005B2170">
        <w:rPr>
          <w:rFonts w:cstheme="minorHAnsi"/>
          <w:i/>
          <w:u w:val="single"/>
        </w:rPr>
        <w:t>Profi</w:t>
      </w:r>
      <w:proofErr w:type="spellEnd"/>
      <w:r w:rsidRPr="005B2170">
        <w:rPr>
          <w:rFonts w:cstheme="minorHAnsi"/>
          <w:i/>
          <w:u w:val="single"/>
        </w:rPr>
        <w:t xml:space="preserve"> - pravidla</w:t>
      </w:r>
    </w:p>
    <w:p w:rsidR="007C4D37" w:rsidRDefault="002237D5" w:rsidP="0069562B">
      <w:pPr>
        <w:tabs>
          <w:tab w:val="left" w:pos="0"/>
        </w:tabs>
        <w:spacing w:line="240" w:lineRule="auto"/>
        <w:ind w:right="-141"/>
        <w:rPr>
          <w:rFonts w:cstheme="minorHAnsi"/>
        </w:rPr>
      </w:pPr>
      <w:r w:rsidRPr="005B2170">
        <w:rPr>
          <w:rFonts w:cstheme="minorHAnsi"/>
        </w:rPr>
        <w:t xml:space="preserve">Tato kategorie je určena pro registrované i neregistrované závodníky FISAF a účastníky semifinále a finále mistrovství republiky soutěže v Master </w:t>
      </w:r>
      <w:proofErr w:type="spellStart"/>
      <w:r w:rsidRPr="005B2170">
        <w:rPr>
          <w:rFonts w:cstheme="minorHAnsi"/>
        </w:rPr>
        <w:t>class</w:t>
      </w:r>
      <w:proofErr w:type="spellEnd"/>
      <w:r w:rsidRPr="005B2170">
        <w:rPr>
          <w:rFonts w:cstheme="minorHAnsi"/>
        </w:rPr>
        <w:t xml:space="preserve"> v posledních dvou letech.</w:t>
      </w:r>
    </w:p>
    <w:p w:rsidR="00263BAD" w:rsidRPr="00263BAD" w:rsidRDefault="00263BAD" w:rsidP="0069562B">
      <w:pPr>
        <w:tabs>
          <w:tab w:val="left" w:pos="0"/>
        </w:tabs>
        <w:spacing w:line="240" w:lineRule="auto"/>
        <w:ind w:right="-141"/>
        <w:rPr>
          <w:rFonts w:cstheme="minorHAnsi"/>
          <w:b/>
          <w:u w:val="single"/>
        </w:rPr>
      </w:pPr>
      <w:r w:rsidRPr="00263BAD">
        <w:rPr>
          <w:rFonts w:cstheme="minorHAnsi"/>
          <w:b/>
          <w:u w:val="single"/>
        </w:rPr>
        <w:lastRenderedPageBreak/>
        <w:t>Obecná pravidla:</w:t>
      </w:r>
    </w:p>
    <w:p w:rsidR="007C4D37" w:rsidRPr="005B2170" w:rsidRDefault="007C4D37" w:rsidP="0069562B">
      <w:pPr>
        <w:tabs>
          <w:tab w:val="left" w:pos="0"/>
        </w:tabs>
        <w:spacing w:line="240" w:lineRule="auto"/>
        <w:ind w:right="-141"/>
        <w:rPr>
          <w:rFonts w:cstheme="minorHAnsi"/>
        </w:rPr>
      </w:pPr>
      <w:r w:rsidRPr="005B2170">
        <w:rPr>
          <w:rFonts w:cstheme="minorHAnsi"/>
        </w:rPr>
        <w:t>Jednotlivci cvičí dle lektora a snaží se co nejlépe zachytit předvedený pohyb.</w:t>
      </w:r>
    </w:p>
    <w:p w:rsidR="007C4D37" w:rsidRPr="005B2170" w:rsidRDefault="007C4D37" w:rsidP="0069562B">
      <w:pPr>
        <w:tabs>
          <w:tab w:val="left" w:pos="0"/>
        </w:tabs>
        <w:spacing w:line="240" w:lineRule="auto"/>
        <w:ind w:right="-141"/>
        <w:rPr>
          <w:rFonts w:cstheme="minorHAnsi"/>
        </w:rPr>
      </w:pPr>
      <w:r w:rsidRPr="005B2170">
        <w:rPr>
          <w:rFonts w:cstheme="minorHAnsi"/>
        </w:rPr>
        <w:t xml:space="preserve">V základním kole soutěže jednotlivců budou soutěžit všichni přítomní závodníci, bude zvolena choreografie a hudba příslušná věku soutěžní kategorie. </w:t>
      </w:r>
    </w:p>
    <w:p w:rsidR="007C4D37" w:rsidRPr="005B2170" w:rsidRDefault="007C4D37" w:rsidP="0069562B">
      <w:pPr>
        <w:tabs>
          <w:tab w:val="left" w:pos="0"/>
        </w:tabs>
        <w:spacing w:line="240" w:lineRule="auto"/>
        <w:ind w:right="-141"/>
        <w:rPr>
          <w:rFonts w:cstheme="minorHAnsi"/>
        </w:rPr>
      </w:pPr>
      <w:r w:rsidRPr="005B2170">
        <w:rPr>
          <w:rFonts w:cstheme="minorHAnsi"/>
        </w:rPr>
        <w:t xml:space="preserve">Při bodování provedení rozhodčí hodnotí techniku a bezpečnost pohybů provedených závodníkem. Forma a bezpečnost pohybů je určována podle toho, zda jsou pohyby kloubů a končetin prováděny </w:t>
      </w:r>
      <w:proofErr w:type="spellStart"/>
      <w:r w:rsidRPr="005B2170">
        <w:rPr>
          <w:rFonts w:cstheme="minorHAnsi"/>
        </w:rPr>
        <w:t>kontrolovaně</w:t>
      </w:r>
      <w:proofErr w:type="spellEnd"/>
      <w:r w:rsidRPr="005B2170">
        <w:rPr>
          <w:rFonts w:cstheme="minorHAnsi"/>
        </w:rPr>
        <w:t>, ve správných liniích a umístění v prostoru. Hodnotí se také správné držení těla, přesnost a rychlost pohybů.</w:t>
      </w:r>
    </w:p>
    <w:p w:rsidR="002237D5" w:rsidRPr="005B2170" w:rsidRDefault="002237D5" w:rsidP="0069562B">
      <w:pPr>
        <w:tabs>
          <w:tab w:val="left" w:pos="10065"/>
        </w:tabs>
        <w:spacing w:line="240" w:lineRule="auto"/>
        <w:ind w:right="-141"/>
        <w:rPr>
          <w:rStyle w:val="Siln"/>
          <w:rFonts w:cstheme="minorHAnsi"/>
          <w:u w:val="single"/>
        </w:rPr>
      </w:pPr>
      <w:r w:rsidRPr="005B2170">
        <w:rPr>
          <w:rStyle w:val="Siln"/>
          <w:rFonts w:cstheme="minorHAnsi"/>
          <w:u w:val="single"/>
        </w:rPr>
        <w:t xml:space="preserve">Hodnotí se: </w:t>
      </w:r>
    </w:p>
    <w:p w:rsidR="002237D5" w:rsidRPr="005B2170" w:rsidRDefault="002237D5" w:rsidP="0069562B">
      <w:pPr>
        <w:spacing w:line="240" w:lineRule="auto"/>
        <w:ind w:right="-141" w:firstLine="708"/>
        <w:rPr>
          <w:rStyle w:val="Siln"/>
          <w:rFonts w:cstheme="minorHAnsi"/>
          <w:color w:val="000000"/>
        </w:rPr>
      </w:pPr>
      <w:r w:rsidRPr="005B2170">
        <w:rPr>
          <w:rStyle w:val="Siln"/>
          <w:rFonts w:cstheme="minorHAnsi"/>
          <w:color w:val="000000"/>
        </w:rPr>
        <w:t>- nasazení, výraz, kontakt s divákem</w:t>
      </w:r>
    </w:p>
    <w:p w:rsidR="002237D5" w:rsidRPr="005B2170" w:rsidRDefault="002237D5" w:rsidP="0069562B">
      <w:pPr>
        <w:spacing w:line="240" w:lineRule="auto"/>
        <w:ind w:right="-141" w:firstLine="708"/>
        <w:rPr>
          <w:rStyle w:val="Siln"/>
          <w:rFonts w:cstheme="minorHAnsi"/>
          <w:color w:val="000000"/>
        </w:rPr>
      </w:pPr>
      <w:r w:rsidRPr="005B2170">
        <w:rPr>
          <w:rStyle w:val="Siln"/>
          <w:rFonts w:cstheme="minorHAnsi"/>
          <w:color w:val="000000"/>
        </w:rPr>
        <w:t>- pohybová dovednost a připravenost dětí</w:t>
      </w:r>
    </w:p>
    <w:p w:rsidR="002237D5" w:rsidRPr="005B2170" w:rsidRDefault="002237D5" w:rsidP="0069562B">
      <w:pPr>
        <w:spacing w:line="240" w:lineRule="auto"/>
        <w:ind w:right="-141" w:firstLine="708"/>
        <w:rPr>
          <w:rStyle w:val="Siln"/>
          <w:rFonts w:cstheme="minorHAnsi"/>
          <w:color w:val="000000"/>
        </w:rPr>
      </w:pPr>
      <w:r w:rsidRPr="005B2170">
        <w:rPr>
          <w:rStyle w:val="Siln"/>
          <w:rFonts w:cstheme="minorHAnsi"/>
          <w:color w:val="000000"/>
        </w:rPr>
        <w:t>- držení těla</w:t>
      </w:r>
    </w:p>
    <w:p w:rsidR="002237D5" w:rsidRPr="005B2170" w:rsidRDefault="002237D5" w:rsidP="0069562B">
      <w:pPr>
        <w:spacing w:line="240" w:lineRule="auto"/>
        <w:ind w:right="-141" w:firstLine="708"/>
        <w:rPr>
          <w:rStyle w:val="Siln"/>
          <w:rFonts w:cstheme="minorHAnsi"/>
          <w:color w:val="000000"/>
        </w:rPr>
      </w:pPr>
      <w:r w:rsidRPr="005B2170">
        <w:rPr>
          <w:rStyle w:val="Siln"/>
          <w:rFonts w:cstheme="minorHAnsi"/>
          <w:color w:val="000000"/>
        </w:rPr>
        <w:t>- technika provedení pohybu</w:t>
      </w:r>
    </w:p>
    <w:p w:rsidR="002237D5" w:rsidRPr="001B6B6A" w:rsidRDefault="002237D5" w:rsidP="0069562B">
      <w:pPr>
        <w:spacing w:line="240" w:lineRule="auto"/>
        <w:ind w:right="-141" w:firstLine="708"/>
        <w:rPr>
          <w:rFonts w:cstheme="minorHAnsi"/>
          <w:b/>
          <w:bCs/>
          <w:color w:val="000000"/>
        </w:rPr>
      </w:pPr>
      <w:r w:rsidRPr="005B2170">
        <w:rPr>
          <w:rStyle w:val="Siln"/>
          <w:rFonts w:cstheme="minorHAnsi"/>
          <w:color w:val="000000"/>
        </w:rPr>
        <w:t>- schopnost a rychlost zachycení předvedeného pohybu</w:t>
      </w:r>
    </w:p>
    <w:p w:rsidR="002237D5" w:rsidRPr="005B2170" w:rsidRDefault="007C4D37" w:rsidP="0069562B">
      <w:pPr>
        <w:tabs>
          <w:tab w:val="left" w:pos="0"/>
        </w:tabs>
        <w:spacing w:line="240" w:lineRule="auto"/>
        <w:ind w:right="-141"/>
        <w:rPr>
          <w:rFonts w:cstheme="minorHAnsi"/>
        </w:rPr>
      </w:pPr>
      <w:r w:rsidRPr="005B2170">
        <w:rPr>
          <w:rFonts w:cstheme="minorHAnsi"/>
        </w:rPr>
        <w:t>Silové (</w:t>
      </w:r>
      <w:proofErr w:type="gramStart"/>
      <w:r w:rsidRPr="005B2170">
        <w:rPr>
          <w:rFonts w:cstheme="minorHAnsi"/>
        </w:rPr>
        <w:t>kliky,..) a flexibilní</w:t>
      </w:r>
      <w:proofErr w:type="gramEnd"/>
      <w:r w:rsidRPr="005B2170">
        <w:rPr>
          <w:rFonts w:cstheme="minorHAnsi"/>
        </w:rPr>
        <w:t xml:space="preserve"> (provaz, </w:t>
      </w:r>
      <w:proofErr w:type="spellStart"/>
      <w:r w:rsidRPr="005B2170">
        <w:rPr>
          <w:rFonts w:cstheme="minorHAnsi"/>
        </w:rPr>
        <w:t>high</w:t>
      </w:r>
      <w:proofErr w:type="spellEnd"/>
      <w:r w:rsidRPr="005B2170">
        <w:rPr>
          <w:rFonts w:cstheme="minorHAnsi"/>
        </w:rPr>
        <w:t xml:space="preserve">-leg </w:t>
      </w:r>
      <w:proofErr w:type="spellStart"/>
      <w:r w:rsidRPr="005B2170">
        <w:rPr>
          <w:rFonts w:cstheme="minorHAnsi"/>
        </w:rPr>
        <w:t>kick</w:t>
      </w:r>
      <w:proofErr w:type="spellEnd"/>
      <w:r w:rsidRPr="005B2170">
        <w:rPr>
          <w:rFonts w:cstheme="minorHAnsi"/>
        </w:rPr>
        <w:t>,…) prvky nebudou zařazovány do soutěžních choreografií - týká se to kategorie Komerční aerobik. V případě jejich zařazení z důvodu zatraktivnění soutěže pro diváky, nebudou</w:t>
      </w:r>
      <w:r w:rsidR="002237D5" w:rsidRPr="005B2170">
        <w:rPr>
          <w:rFonts w:cstheme="minorHAnsi"/>
        </w:rPr>
        <w:t xml:space="preserve"> tyto prvky porotou hodnoceny. </w:t>
      </w:r>
      <w:r w:rsidR="00A81809">
        <w:rPr>
          <w:rFonts w:cstheme="minorHAnsi"/>
        </w:rPr>
        <w:t xml:space="preserve">U kategorie </w:t>
      </w:r>
      <w:proofErr w:type="spellStart"/>
      <w:r w:rsidR="00A81809">
        <w:rPr>
          <w:rFonts w:cstheme="minorHAnsi"/>
        </w:rPr>
        <w:t>p</w:t>
      </w:r>
      <w:r w:rsidRPr="005B2170">
        <w:rPr>
          <w:rFonts w:cstheme="minorHAnsi"/>
        </w:rPr>
        <w:t>rofi</w:t>
      </w:r>
      <w:proofErr w:type="spellEnd"/>
      <w:r w:rsidRPr="005B2170">
        <w:rPr>
          <w:rFonts w:cstheme="minorHAnsi"/>
        </w:rPr>
        <w:t xml:space="preserve"> jsou tyto prvky nezbytnou součástí</w:t>
      </w:r>
      <w:r w:rsidR="002237D5" w:rsidRPr="005B2170">
        <w:rPr>
          <w:rFonts w:cstheme="minorHAnsi"/>
        </w:rPr>
        <w:t>.</w:t>
      </w:r>
    </w:p>
    <w:p w:rsidR="007C4D37" w:rsidRPr="004611DD" w:rsidRDefault="007C4D37" w:rsidP="0069562B">
      <w:pPr>
        <w:tabs>
          <w:tab w:val="left" w:pos="0"/>
        </w:tabs>
        <w:spacing w:line="240" w:lineRule="auto"/>
        <w:ind w:right="-141"/>
        <w:rPr>
          <w:rFonts w:cstheme="minorHAnsi"/>
          <w:b/>
        </w:rPr>
      </w:pPr>
      <w:r w:rsidRPr="005B2170">
        <w:rPr>
          <w:rFonts w:cstheme="minorHAnsi"/>
        </w:rPr>
        <w:t xml:space="preserve"> </w:t>
      </w:r>
      <w:r w:rsidRPr="004611DD">
        <w:rPr>
          <w:rFonts w:cstheme="minorHAnsi"/>
          <w:b/>
        </w:rPr>
        <w:t xml:space="preserve">Body se snižují např. </w:t>
      </w:r>
      <w:proofErr w:type="gramStart"/>
      <w:r w:rsidRPr="004611DD">
        <w:rPr>
          <w:rFonts w:cstheme="minorHAnsi"/>
          <w:b/>
        </w:rPr>
        <w:t>za</w:t>
      </w:r>
      <w:proofErr w:type="gramEnd"/>
      <w:r w:rsidRPr="004611DD">
        <w:rPr>
          <w:rFonts w:cstheme="minorHAnsi"/>
          <w:b/>
        </w:rPr>
        <w:t>:</w:t>
      </w:r>
    </w:p>
    <w:p w:rsidR="007C4D37" w:rsidRPr="005B2170" w:rsidRDefault="007C4D37" w:rsidP="0069562B">
      <w:pPr>
        <w:tabs>
          <w:tab w:val="left" w:pos="0"/>
        </w:tabs>
        <w:spacing w:line="240" w:lineRule="auto"/>
        <w:ind w:right="-141"/>
        <w:rPr>
          <w:rFonts w:cstheme="minorHAnsi"/>
        </w:rPr>
      </w:pPr>
      <w:r w:rsidRPr="005B2170">
        <w:rPr>
          <w:rFonts w:cstheme="minorHAnsi"/>
        </w:rPr>
        <w:t>- poskoky prováděné pouze na špičkách</w:t>
      </w:r>
    </w:p>
    <w:p w:rsidR="007C4D37" w:rsidRPr="005B2170" w:rsidRDefault="007C4D37" w:rsidP="0069562B">
      <w:pPr>
        <w:tabs>
          <w:tab w:val="left" w:pos="0"/>
        </w:tabs>
        <w:spacing w:line="240" w:lineRule="auto"/>
        <w:ind w:right="-141"/>
        <w:rPr>
          <w:rFonts w:cstheme="minorHAnsi"/>
        </w:rPr>
      </w:pPr>
      <w:r w:rsidRPr="005B2170">
        <w:rPr>
          <w:rFonts w:cstheme="minorHAnsi"/>
        </w:rPr>
        <w:t>- přehnané propnutí kolen</w:t>
      </w:r>
    </w:p>
    <w:p w:rsidR="002237D5" w:rsidRDefault="007C4D37" w:rsidP="0069562B">
      <w:pPr>
        <w:tabs>
          <w:tab w:val="left" w:pos="0"/>
        </w:tabs>
        <w:spacing w:line="240" w:lineRule="auto"/>
        <w:ind w:right="-141"/>
        <w:rPr>
          <w:rFonts w:cstheme="minorHAnsi"/>
        </w:rPr>
      </w:pPr>
      <w:r w:rsidRPr="005B2170">
        <w:rPr>
          <w:rFonts w:cstheme="minorHAnsi"/>
        </w:rPr>
        <w:t>- zvedání ramen atd.</w:t>
      </w:r>
    </w:p>
    <w:p w:rsidR="0069562B" w:rsidRDefault="0069562B" w:rsidP="0069562B">
      <w:pPr>
        <w:tabs>
          <w:tab w:val="left" w:pos="0"/>
        </w:tabs>
        <w:spacing w:line="240" w:lineRule="auto"/>
        <w:ind w:right="-141"/>
        <w:rPr>
          <w:rFonts w:cstheme="minorHAnsi"/>
        </w:rPr>
      </w:pPr>
    </w:p>
    <w:p w:rsidR="004611DD" w:rsidRPr="0069562B" w:rsidRDefault="004611DD" w:rsidP="0069562B">
      <w:pPr>
        <w:ind w:right="-141"/>
        <w:rPr>
          <w:rFonts w:eastAsia="Times New Roman"/>
          <w:lang w:eastAsia="cs-CZ"/>
        </w:rPr>
      </w:pPr>
      <w:r w:rsidRPr="003040CB">
        <w:rPr>
          <w:rFonts w:cstheme="minorHAnsi"/>
          <w:b/>
        </w:rPr>
        <w:t>PŘEDBĚŽNÝ ČASOVÝ HARMONOGRAM:</w:t>
      </w:r>
    </w:p>
    <w:p w:rsidR="001B6B6A" w:rsidRDefault="001B6B6A" w:rsidP="0069562B">
      <w:pPr>
        <w:spacing w:line="240" w:lineRule="auto"/>
        <w:ind w:right="-141"/>
        <w:rPr>
          <w:rFonts w:cstheme="minorHAnsi"/>
        </w:rPr>
      </w:pPr>
      <w:r>
        <w:rPr>
          <w:rFonts w:cstheme="minorHAnsi"/>
          <w:b/>
        </w:rPr>
        <w:t>PREZENCE:</w:t>
      </w:r>
      <w:r>
        <w:rPr>
          <w:rFonts w:cstheme="minorHAnsi"/>
          <w:b/>
        </w:rPr>
        <w:tab/>
      </w:r>
      <w:r>
        <w:rPr>
          <w:rFonts w:cstheme="minorHAnsi"/>
        </w:rPr>
        <w:t>8:00 – 9:15</w:t>
      </w:r>
      <w:r>
        <w:rPr>
          <w:rFonts w:cstheme="minorHAnsi"/>
        </w:rPr>
        <w:tab/>
        <w:t>I. kategorie BABY (</w:t>
      </w:r>
      <w:r w:rsidRPr="005B2170">
        <w:rPr>
          <w:rFonts w:cstheme="minorHAnsi"/>
        </w:rPr>
        <w:t>do 6 let</w:t>
      </w:r>
      <w:r>
        <w:rPr>
          <w:rFonts w:cstheme="minorHAnsi"/>
        </w:rPr>
        <w:t>)</w:t>
      </w:r>
    </w:p>
    <w:p w:rsidR="001B6B6A" w:rsidRDefault="001B6B6A" w:rsidP="0069562B">
      <w:pPr>
        <w:spacing w:line="240" w:lineRule="auto"/>
        <w:ind w:right="-141"/>
        <w:rPr>
          <w:rFonts w:cstheme="minorHAnsi"/>
        </w:rPr>
      </w:pPr>
      <w:r>
        <w:rPr>
          <w:rFonts w:cstheme="minorHAnsi"/>
        </w:rPr>
        <w:tab/>
      </w:r>
      <w:r>
        <w:rPr>
          <w:rFonts w:cstheme="minorHAnsi"/>
        </w:rPr>
        <w:tab/>
        <w:t xml:space="preserve">8:00 – 9:45 </w:t>
      </w:r>
      <w:r>
        <w:rPr>
          <w:rFonts w:cstheme="minorHAnsi"/>
        </w:rPr>
        <w:tab/>
        <w:t>II. kategorie KIDS (</w:t>
      </w:r>
      <w:r w:rsidRPr="005B2170">
        <w:rPr>
          <w:rFonts w:cstheme="minorHAnsi"/>
        </w:rPr>
        <w:t>7 – 8 let</w:t>
      </w:r>
      <w:r>
        <w:rPr>
          <w:rFonts w:cstheme="minorHAnsi"/>
        </w:rPr>
        <w:t>)</w:t>
      </w:r>
    </w:p>
    <w:p w:rsidR="001B6B6A" w:rsidRDefault="001B6B6A" w:rsidP="0069562B">
      <w:pPr>
        <w:spacing w:line="240" w:lineRule="auto"/>
        <w:ind w:right="-141"/>
        <w:rPr>
          <w:rFonts w:cstheme="minorHAnsi"/>
        </w:rPr>
      </w:pPr>
      <w:r>
        <w:rPr>
          <w:rFonts w:cstheme="minorHAnsi"/>
        </w:rPr>
        <w:tab/>
      </w:r>
      <w:r>
        <w:rPr>
          <w:rFonts w:cstheme="minorHAnsi"/>
        </w:rPr>
        <w:tab/>
        <w:t>9:00 – 11:00</w:t>
      </w:r>
      <w:r>
        <w:rPr>
          <w:rFonts w:cstheme="minorHAnsi"/>
        </w:rPr>
        <w:tab/>
      </w:r>
      <w:r w:rsidRPr="005B2170">
        <w:rPr>
          <w:rFonts w:cstheme="minorHAnsi"/>
        </w:rPr>
        <w:t xml:space="preserve">III. kategorie CHILDREN </w:t>
      </w:r>
      <w:r>
        <w:rPr>
          <w:rFonts w:cstheme="minorHAnsi"/>
        </w:rPr>
        <w:t>(</w:t>
      </w:r>
      <w:r w:rsidRPr="005B2170">
        <w:rPr>
          <w:rFonts w:cstheme="minorHAnsi"/>
        </w:rPr>
        <w:t>9 – 10 let</w:t>
      </w:r>
      <w:r>
        <w:rPr>
          <w:rFonts w:cstheme="minorHAnsi"/>
        </w:rPr>
        <w:t>)</w:t>
      </w:r>
    </w:p>
    <w:p w:rsidR="001B6B6A" w:rsidRDefault="001B6B6A" w:rsidP="0069562B">
      <w:pPr>
        <w:spacing w:line="240" w:lineRule="auto"/>
        <w:ind w:right="-141"/>
        <w:rPr>
          <w:rFonts w:cstheme="minorHAnsi"/>
        </w:rPr>
      </w:pPr>
      <w:r>
        <w:rPr>
          <w:rFonts w:cstheme="minorHAnsi"/>
        </w:rPr>
        <w:tab/>
      </w:r>
      <w:r>
        <w:rPr>
          <w:rFonts w:cstheme="minorHAnsi"/>
        </w:rPr>
        <w:tab/>
        <w:t>9:00 – 11:00</w:t>
      </w:r>
      <w:r>
        <w:rPr>
          <w:rFonts w:cstheme="minorHAnsi"/>
        </w:rPr>
        <w:tab/>
      </w:r>
      <w:r w:rsidRPr="005B2170">
        <w:rPr>
          <w:rFonts w:cstheme="minorHAnsi"/>
        </w:rPr>
        <w:t xml:space="preserve">IV. kategorie TEENAGERS </w:t>
      </w:r>
      <w:r>
        <w:rPr>
          <w:rFonts w:cstheme="minorHAnsi"/>
        </w:rPr>
        <w:t>(</w:t>
      </w:r>
      <w:r w:rsidRPr="005B2170">
        <w:rPr>
          <w:rFonts w:cstheme="minorHAnsi"/>
        </w:rPr>
        <w:t>11 – 13 let</w:t>
      </w:r>
      <w:r>
        <w:rPr>
          <w:rFonts w:cstheme="minorHAnsi"/>
        </w:rPr>
        <w:t>)</w:t>
      </w:r>
    </w:p>
    <w:p w:rsidR="001B6B6A" w:rsidRDefault="001B6B6A" w:rsidP="0069562B">
      <w:pPr>
        <w:spacing w:line="240" w:lineRule="auto"/>
        <w:ind w:right="-141"/>
        <w:rPr>
          <w:rFonts w:ascii="Calibri" w:eastAsia="Calibri" w:hAnsi="Calibri" w:cs="Calibri"/>
        </w:rPr>
      </w:pPr>
      <w:r>
        <w:rPr>
          <w:rFonts w:cstheme="minorHAnsi"/>
        </w:rPr>
        <w:tab/>
      </w:r>
      <w:r>
        <w:rPr>
          <w:rFonts w:cstheme="minorHAnsi"/>
        </w:rPr>
        <w:tab/>
        <w:t>10:00 – 13:00</w:t>
      </w:r>
      <w:r>
        <w:rPr>
          <w:rFonts w:cstheme="minorHAnsi"/>
        </w:rPr>
        <w:tab/>
        <w:t>V. kategorie JUNIORS (</w:t>
      </w:r>
      <w:r w:rsidRPr="005B2170">
        <w:rPr>
          <w:rFonts w:cstheme="minorHAnsi"/>
        </w:rPr>
        <w:t>14 – 17 let</w:t>
      </w:r>
      <w:r>
        <w:rPr>
          <w:rFonts w:cstheme="minorHAnsi"/>
        </w:rPr>
        <w:t>)</w:t>
      </w:r>
      <w:r w:rsidRPr="003040CB">
        <w:rPr>
          <w:rFonts w:ascii="Calibri" w:eastAsia="Calibri" w:hAnsi="Calibri" w:cs="Calibri"/>
        </w:rPr>
        <w:tab/>
      </w:r>
    </w:p>
    <w:p w:rsidR="001B6B6A" w:rsidRPr="001B6B6A" w:rsidRDefault="001B6B6A" w:rsidP="0069562B">
      <w:pPr>
        <w:spacing w:line="240" w:lineRule="auto"/>
        <w:ind w:right="-141"/>
        <w:rPr>
          <w:rFonts w:cstheme="minorHAnsi"/>
        </w:rPr>
      </w:pPr>
      <w:r>
        <w:rPr>
          <w:rFonts w:ascii="Calibri" w:eastAsia="Calibri" w:hAnsi="Calibri" w:cs="Calibri"/>
        </w:rPr>
        <w:tab/>
      </w:r>
      <w:r>
        <w:rPr>
          <w:rFonts w:ascii="Calibri" w:eastAsia="Calibri" w:hAnsi="Calibri" w:cs="Calibri"/>
        </w:rPr>
        <w:tab/>
        <w:t>10:00 – 13:00</w:t>
      </w:r>
      <w:r>
        <w:rPr>
          <w:rFonts w:ascii="Calibri" w:eastAsia="Calibri" w:hAnsi="Calibri" w:cs="Calibri"/>
        </w:rPr>
        <w:tab/>
      </w:r>
      <w:r w:rsidRPr="005B2170">
        <w:rPr>
          <w:rFonts w:cstheme="minorHAnsi"/>
        </w:rPr>
        <w:t>VI.</w:t>
      </w:r>
      <w:r>
        <w:rPr>
          <w:rFonts w:cstheme="minorHAnsi"/>
        </w:rPr>
        <w:t xml:space="preserve"> kategorie SENIORS (18 a více)</w:t>
      </w:r>
    </w:p>
    <w:p w:rsidR="003040CB" w:rsidRPr="001B6B6A" w:rsidRDefault="003040CB" w:rsidP="0069562B">
      <w:pPr>
        <w:ind w:right="-141"/>
        <w:rPr>
          <w:rFonts w:ascii="Calibri" w:eastAsia="Calibri" w:hAnsi="Calibri" w:cs="Calibri"/>
          <w:b/>
        </w:rPr>
      </w:pPr>
      <w:r w:rsidRPr="001B6B6A">
        <w:rPr>
          <w:rFonts w:cstheme="minorHAnsi"/>
          <w:b/>
        </w:rPr>
        <w:t>9</w:t>
      </w:r>
      <w:r w:rsidRPr="001B6B6A">
        <w:rPr>
          <w:rFonts w:ascii="Calibri" w:eastAsia="Calibri" w:hAnsi="Calibri" w:cs="Calibri"/>
          <w:b/>
        </w:rPr>
        <w:t xml:space="preserve">:30 </w:t>
      </w:r>
      <w:r w:rsidRPr="001B6B6A">
        <w:rPr>
          <w:rFonts w:ascii="Calibri" w:eastAsia="Calibri" w:hAnsi="Calibri" w:cs="Calibri"/>
          <w:b/>
        </w:rPr>
        <w:tab/>
      </w:r>
      <w:r w:rsidRPr="001B6B6A">
        <w:rPr>
          <w:rFonts w:cstheme="minorHAnsi"/>
          <w:b/>
        </w:rPr>
        <w:tab/>
      </w:r>
      <w:r w:rsidR="001B6B6A">
        <w:rPr>
          <w:rFonts w:ascii="Calibri" w:eastAsia="Calibri" w:hAnsi="Calibri" w:cs="Calibri"/>
          <w:b/>
        </w:rPr>
        <w:t>ZAHÁJENÍ SOUTĚŽE</w:t>
      </w:r>
    </w:p>
    <w:p w:rsidR="003040CB" w:rsidRPr="003040CB" w:rsidRDefault="003040CB" w:rsidP="0069562B">
      <w:pPr>
        <w:ind w:right="-141"/>
        <w:rPr>
          <w:rFonts w:ascii="Calibri" w:eastAsia="Calibri" w:hAnsi="Calibri" w:cs="Calibri"/>
        </w:rPr>
      </w:pPr>
      <w:r w:rsidRPr="003040CB">
        <w:rPr>
          <w:rFonts w:cstheme="minorHAnsi"/>
        </w:rPr>
        <w:t>9</w:t>
      </w:r>
      <w:r w:rsidRPr="003040CB">
        <w:rPr>
          <w:rFonts w:ascii="Calibri" w:eastAsia="Calibri" w:hAnsi="Calibri" w:cs="Calibri"/>
        </w:rPr>
        <w:t>:4</w:t>
      </w:r>
      <w:r w:rsidRPr="003040CB">
        <w:rPr>
          <w:rFonts w:cstheme="minorHAnsi"/>
        </w:rPr>
        <w:t>5 – 10:00</w:t>
      </w:r>
      <w:r w:rsidRPr="003040CB">
        <w:rPr>
          <w:rFonts w:ascii="Calibri" w:eastAsia="Calibri" w:hAnsi="Calibri" w:cs="Calibri"/>
        </w:rPr>
        <w:t xml:space="preserve"> </w:t>
      </w:r>
      <w:r>
        <w:rPr>
          <w:rFonts w:cstheme="minorHAnsi"/>
        </w:rPr>
        <w:tab/>
      </w:r>
      <w:r w:rsidR="002328E2">
        <w:rPr>
          <w:rFonts w:cstheme="minorHAnsi"/>
        </w:rPr>
        <w:t>základní kolo I. kategorie BABY (</w:t>
      </w:r>
      <w:r w:rsidR="002328E2" w:rsidRPr="005B2170">
        <w:rPr>
          <w:rFonts w:cstheme="minorHAnsi"/>
        </w:rPr>
        <w:t>do 6 let</w:t>
      </w:r>
      <w:r w:rsidR="002328E2">
        <w:rPr>
          <w:rFonts w:cstheme="minorHAnsi"/>
        </w:rPr>
        <w:t>)</w:t>
      </w:r>
    </w:p>
    <w:p w:rsidR="003040CB" w:rsidRPr="003040CB" w:rsidRDefault="003040CB" w:rsidP="0069562B">
      <w:pPr>
        <w:ind w:right="-141"/>
        <w:rPr>
          <w:rFonts w:ascii="Calibri" w:eastAsia="Calibri" w:hAnsi="Calibri" w:cs="Calibri"/>
          <w:b/>
        </w:rPr>
      </w:pPr>
      <w:r w:rsidRPr="003040CB">
        <w:rPr>
          <w:rFonts w:cstheme="minorHAnsi"/>
        </w:rPr>
        <w:t>10:10 – 10:25</w:t>
      </w:r>
      <w:r w:rsidRPr="003040CB">
        <w:rPr>
          <w:rFonts w:ascii="Calibri" w:eastAsia="Calibri" w:hAnsi="Calibri" w:cs="Calibri"/>
        </w:rPr>
        <w:t xml:space="preserve"> </w:t>
      </w:r>
      <w:r>
        <w:rPr>
          <w:rFonts w:cstheme="minorHAnsi"/>
        </w:rPr>
        <w:tab/>
      </w:r>
      <w:r w:rsidRPr="003040CB">
        <w:rPr>
          <w:rFonts w:ascii="Calibri" w:eastAsia="Calibri" w:hAnsi="Calibri" w:cs="Calibri"/>
        </w:rPr>
        <w:t xml:space="preserve">základní kolo </w:t>
      </w:r>
      <w:r w:rsidR="002328E2">
        <w:rPr>
          <w:rFonts w:cstheme="minorHAnsi"/>
        </w:rPr>
        <w:t>II. kategorie KIDS (</w:t>
      </w:r>
      <w:r w:rsidR="002328E2" w:rsidRPr="005B2170">
        <w:rPr>
          <w:rFonts w:cstheme="minorHAnsi"/>
        </w:rPr>
        <w:t>7 – 8 let</w:t>
      </w:r>
      <w:r w:rsidR="002328E2">
        <w:rPr>
          <w:rFonts w:cstheme="minorHAnsi"/>
        </w:rPr>
        <w:t>)</w:t>
      </w:r>
      <w:r w:rsidRPr="003040CB">
        <w:rPr>
          <w:rFonts w:ascii="Calibri" w:eastAsia="Calibri" w:hAnsi="Calibri" w:cs="Calibri"/>
        </w:rPr>
        <w:tab/>
      </w:r>
    </w:p>
    <w:p w:rsidR="003040CB" w:rsidRPr="003040CB" w:rsidRDefault="003040CB" w:rsidP="0069562B">
      <w:pPr>
        <w:ind w:right="-141"/>
        <w:rPr>
          <w:rFonts w:ascii="Calibri" w:eastAsia="Calibri" w:hAnsi="Calibri" w:cs="Calibri"/>
          <w:b/>
        </w:rPr>
      </w:pPr>
      <w:r w:rsidRPr="003040CB">
        <w:rPr>
          <w:rFonts w:cstheme="minorHAnsi"/>
        </w:rPr>
        <w:t>10</w:t>
      </w:r>
      <w:r w:rsidRPr="003040CB">
        <w:rPr>
          <w:rFonts w:ascii="Calibri" w:eastAsia="Calibri" w:hAnsi="Calibri" w:cs="Calibri"/>
        </w:rPr>
        <w:t>:</w:t>
      </w:r>
      <w:r w:rsidRPr="003040CB">
        <w:rPr>
          <w:rFonts w:cstheme="minorHAnsi"/>
        </w:rPr>
        <w:t>3</w:t>
      </w:r>
      <w:r w:rsidRPr="003040CB">
        <w:rPr>
          <w:rFonts w:ascii="Calibri" w:eastAsia="Calibri" w:hAnsi="Calibri" w:cs="Calibri"/>
        </w:rPr>
        <w:t xml:space="preserve">5 – </w:t>
      </w:r>
      <w:r w:rsidRPr="003040CB">
        <w:rPr>
          <w:rFonts w:cstheme="minorHAnsi"/>
        </w:rPr>
        <w:t>10:55</w:t>
      </w:r>
      <w:r w:rsidRPr="003040CB">
        <w:rPr>
          <w:rFonts w:ascii="Calibri" w:eastAsia="Calibri" w:hAnsi="Calibri" w:cs="Calibri"/>
        </w:rPr>
        <w:t xml:space="preserve"> </w:t>
      </w:r>
      <w:r>
        <w:rPr>
          <w:rFonts w:cstheme="minorHAnsi"/>
        </w:rPr>
        <w:tab/>
      </w:r>
      <w:r w:rsidRPr="003040CB">
        <w:rPr>
          <w:rFonts w:ascii="Calibri" w:eastAsia="Calibri" w:hAnsi="Calibri" w:cs="Calibri"/>
        </w:rPr>
        <w:t xml:space="preserve">finále </w:t>
      </w:r>
      <w:r w:rsidR="002328E2">
        <w:rPr>
          <w:rFonts w:cstheme="minorHAnsi"/>
        </w:rPr>
        <w:t>I. kategorie BABY (</w:t>
      </w:r>
      <w:r w:rsidR="002328E2" w:rsidRPr="005B2170">
        <w:rPr>
          <w:rFonts w:cstheme="minorHAnsi"/>
        </w:rPr>
        <w:t>do 6 let</w:t>
      </w:r>
      <w:r w:rsidR="002328E2">
        <w:rPr>
          <w:rFonts w:cstheme="minorHAnsi"/>
        </w:rPr>
        <w:t>)</w:t>
      </w:r>
      <w:r w:rsidRPr="003040CB">
        <w:rPr>
          <w:rFonts w:ascii="Calibri" w:eastAsia="Calibri" w:hAnsi="Calibri" w:cs="Calibri"/>
        </w:rPr>
        <w:t xml:space="preserve"> </w:t>
      </w:r>
    </w:p>
    <w:p w:rsidR="003040CB" w:rsidRPr="003040CB" w:rsidRDefault="003040CB" w:rsidP="0069562B">
      <w:pPr>
        <w:ind w:right="-141"/>
        <w:rPr>
          <w:rFonts w:ascii="Calibri" w:eastAsia="Calibri" w:hAnsi="Calibri" w:cs="Calibri"/>
        </w:rPr>
      </w:pPr>
      <w:r w:rsidRPr="003040CB">
        <w:rPr>
          <w:rFonts w:cstheme="minorHAnsi"/>
        </w:rPr>
        <w:t>11</w:t>
      </w:r>
      <w:r w:rsidRPr="003040CB">
        <w:rPr>
          <w:rFonts w:ascii="Calibri" w:eastAsia="Calibri" w:hAnsi="Calibri" w:cs="Calibri"/>
        </w:rPr>
        <w:t>:1</w:t>
      </w:r>
      <w:r w:rsidRPr="003040CB">
        <w:rPr>
          <w:rFonts w:cstheme="minorHAnsi"/>
        </w:rPr>
        <w:t>0 – 11:30</w:t>
      </w:r>
      <w:r w:rsidRPr="003040CB">
        <w:rPr>
          <w:rFonts w:ascii="Calibri" w:eastAsia="Calibri" w:hAnsi="Calibri" w:cs="Calibri"/>
        </w:rPr>
        <w:t xml:space="preserve"> </w:t>
      </w:r>
      <w:r w:rsidRPr="003040CB">
        <w:rPr>
          <w:rFonts w:ascii="Calibri" w:eastAsia="Calibri" w:hAnsi="Calibri" w:cs="Calibri"/>
        </w:rPr>
        <w:tab/>
        <w:t xml:space="preserve">finále </w:t>
      </w:r>
      <w:r w:rsidR="002328E2">
        <w:rPr>
          <w:rFonts w:cstheme="minorHAnsi"/>
        </w:rPr>
        <w:t>II. kategorie KIDS (</w:t>
      </w:r>
      <w:r w:rsidR="002328E2" w:rsidRPr="005B2170">
        <w:rPr>
          <w:rFonts w:cstheme="minorHAnsi"/>
        </w:rPr>
        <w:t>7 – 8 let</w:t>
      </w:r>
      <w:r w:rsidR="002328E2">
        <w:rPr>
          <w:rFonts w:cstheme="minorHAnsi"/>
        </w:rPr>
        <w:t>)</w:t>
      </w:r>
      <w:r w:rsidRPr="003040CB">
        <w:rPr>
          <w:rFonts w:ascii="Calibri" w:eastAsia="Calibri" w:hAnsi="Calibri" w:cs="Calibri"/>
        </w:rPr>
        <w:tab/>
      </w:r>
    </w:p>
    <w:p w:rsidR="002328E2" w:rsidRDefault="003040CB" w:rsidP="0069562B">
      <w:pPr>
        <w:ind w:right="-141"/>
        <w:rPr>
          <w:rFonts w:cstheme="minorHAnsi"/>
        </w:rPr>
      </w:pPr>
      <w:r w:rsidRPr="003040CB">
        <w:rPr>
          <w:rFonts w:cstheme="minorHAnsi"/>
        </w:rPr>
        <w:t>11:40</w:t>
      </w:r>
      <w:r w:rsidRPr="003040CB">
        <w:rPr>
          <w:rFonts w:ascii="Calibri" w:eastAsia="Calibri" w:hAnsi="Calibri" w:cs="Calibri"/>
        </w:rPr>
        <w:t xml:space="preserve"> – </w:t>
      </w:r>
      <w:r w:rsidRPr="003040CB">
        <w:rPr>
          <w:rFonts w:cstheme="minorHAnsi"/>
        </w:rPr>
        <w:t>12</w:t>
      </w:r>
      <w:r w:rsidRPr="003040CB">
        <w:rPr>
          <w:rFonts w:ascii="Calibri" w:eastAsia="Calibri" w:hAnsi="Calibri" w:cs="Calibri"/>
        </w:rPr>
        <w:t xml:space="preserve">:00 </w:t>
      </w:r>
      <w:r w:rsidRPr="003040CB">
        <w:rPr>
          <w:rFonts w:ascii="Calibri" w:eastAsia="Calibri" w:hAnsi="Calibri" w:cs="Calibri"/>
        </w:rPr>
        <w:tab/>
        <w:t xml:space="preserve">základní kolo </w:t>
      </w:r>
      <w:r w:rsidR="002328E2" w:rsidRPr="005B2170">
        <w:rPr>
          <w:rFonts w:cstheme="minorHAnsi"/>
        </w:rPr>
        <w:t xml:space="preserve">III. kategorie CHILDREN </w:t>
      </w:r>
      <w:r w:rsidR="002328E2">
        <w:rPr>
          <w:rFonts w:cstheme="minorHAnsi"/>
        </w:rPr>
        <w:t>(</w:t>
      </w:r>
      <w:r w:rsidR="002328E2" w:rsidRPr="005B2170">
        <w:rPr>
          <w:rFonts w:cstheme="minorHAnsi"/>
        </w:rPr>
        <w:t>9 – 10 let</w:t>
      </w:r>
      <w:r w:rsidR="002328E2">
        <w:rPr>
          <w:rFonts w:cstheme="minorHAnsi"/>
        </w:rPr>
        <w:t>)</w:t>
      </w:r>
    </w:p>
    <w:p w:rsidR="002328E2" w:rsidRPr="005B2170" w:rsidRDefault="003040CB" w:rsidP="0069562B">
      <w:pPr>
        <w:tabs>
          <w:tab w:val="left" w:pos="0"/>
        </w:tabs>
        <w:spacing w:line="240" w:lineRule="auto"/>
        <w:ind w:right="-141"/>
        <w:rPr>
          <w:rFonts w:cstheme="minorHAnsi"/>
        </w:rPr>
      </w:pPr>
      <w:r w:rsidRPr="003040CB">
        <w:rPr>
          <w:rFonts w:cstheme="minorHAnsi"/>
        </w:rPr>
        <w:t>12:00 – 12:</w:t>
      </w:r>
      <w:r w:rsidR="002328E2">
        <w:rPr>
          <w:rFonts w:cstheme="minorHAnsi"/>
        </w:rPr>
        <w:t>20</w:t>
      </w:r>
      <w:r w:rsidRPr="003040CB">
        <w:rPr>
          <w:rFonts w:ascii="Calibri" w:eastAsia="Calibri" w:hAnsi="Calibri" w:cs="Calibri"/>
        </w:rPr>
        <w:t xml:space="preserve"> </w:t>
      </w:r>
      <w:r w:rsidRPr="003040CB">
        <w:rPr>
          <w:rFonts w:ascii="Calibri" w:eastAsia="Calibri" w:hAnsi="Calibri" w:cs="Calibri"/>
        </w:rPr>
        <w:tab/>
      </w:r>
      <w:r w:rsidR="002328E2" w:rsidRPr="003040CB">
        <w:rPr>
          <w:rFonts w:ascii="Calibri" w:eastAsia="Calibri" w:hAnsi="Calibri" w:cs="Calibri"/>
        </w:rPr>
        <w:t xml:space="preserve">základní kolo </w:t>
      </w:r>
      <w:r w:rsidR="002328E2" w:rsidRPr="005B2170">
        <w:rPr>
          <w:rFonts w:cstheme="minorHAnsi"/>
        </w:rPr>
        <w:t xml:space="preserve">IV. kategorie TEENAGERS </w:t>
      </w:r>
      <w:r w:rsidR="002328E2">
        <w:rPr>
          <w:rFonts w:cstheme="minorHAnsi"/>
        </w:rPr>
        <w:t>(</w:t>
      </w:r>
      <w:r w:rsidR="002328E2" w:rsidRPr="005B2170">
        <w:rPr>
          <w:rFonts w:cstheme="minorHAnsi"/>
        </w:rPr>
        <w:t>11 – 13 let</w:t>
      </w:r>
      <w:r w:rsidR="002328E2">
        <w:rPr>
          <w:rFonts w:cstheme="minorHAnsi"/>
        </w:rPr>
        <w:t>)</w:t>
      </w:r>
    </w:p>
    <w:p w:rsidR="003040CB" w:rsidRPr="003040CB" w:rsidRDefault="003040CB" w:rsidP="0069562B">
      <w:pPr>
        <w:ind w:right="-141"/>
        <w:rPr>
          <w:rFonts w:ascii="Calibri" w:eastAsia="Calibri" w:hAnsi="Calibri" w:cs="Calibri"/>
          <w:b/>
        </w:rPr>
      </w:pPr>
      <w:r w:rsidRPr="003040CB">
        <w:rPr>
          <w:rFonts w:ascii="Calibri" w:eastAsia="Calibri" w:hAnsi="Calibri" w:cs="Calibri"/>
        </w:rPr>
        <w:lastRenderedPageBreak/>
        <w:t>1</w:t>
      </w:r>
      <w:r w:rsidRPr="003040CB">
        <w:rPr>
          <w:rFonts w:cstheme="minorHAnsi"/>
        </w:rPr>
        <w:t>2</w:t>
      </w:r>
      <w:r w:rsidRPr="003040CB">
        <w:rPr>
          <w:rFonts w:ascii="Calibri" w:eastAsia="Calibri" w:hAnsi="Calibri" w:cs="Calibri"/>
        </w:rPr>
        <w:t>:30</w:t>
      </w:r>
      <w:r w:rsidRPr="003040CB">
        <w:rPr>
          <w:rFonts w:cstheme="minorHAnsi"/>
        </w:rPr>
        <w:t xml:space="preserve"> – </w:t>
      </w:r>
      <w:r w:rsidR="002328E2">
        <w:rPr>
          <w:rFonts w:cstheme="minorHAnsi"/>
        </w:rPr>
        <w:t>13:00</w:t>
      </w:r>
      <w:r w:rsidRPr="003040CB">
        <w:rPr>
          <w:rFonts w:ascii="Calibri" w:eastAsia="Calibri" w:hAnsi="Calibri" w:cs="Calibri"/>
        </w:rPr>
        <w:t xml:space="preserve"> </w:t>
      </w:r>
      <w:r w:rsidRPr="003040CB">
        <w:rPr>
          <w:rFonts w:ascii="Calibri" w:eastAsia="Calibri" w:hAnsi="Calibri" w:cs="Calibri"/>
        </w:rPr>
        <w:tab/>
      </w:r>
      <w:r w:rsidRPr="003040CB">
        <w:rPr>
          <w:rFonts w:ascii="Calibri" w:eastAsia="Calibri" w:hAnsi="Calibri" w:cs="Calibri"/>
          <w:bCs/>
        </w:rPr>
        <w:t xml:space="preserve"> </w:t>
      </w:r>
      <w:r w:rsidR="002328E2">
        <w:rPr>
          <w:rFonts w:ascii="Calibri" w:eastAsia="Calibri" w:hAnsi="Calibri" w:cs="Calibri"/>
          <w:bCs/>
        </w:rPr>
        <w:t>vyhlášení výsledků I. kategorie BABY a II. kategorie KIDS</w:t>
      </w:r>
    </w:p>
    <w:p w:rsidR="003040CB" w:rsidRPr="002328E2" w:rsidRDefault="003040CB" w:rsidP="0069562B">
      <w:pPr>
        <w:ind w:right="-141"/>
        <w:rPr>
          <w:rFonts w:cstheme="minorHAnsi"/>
        </w:rPr>
      </w:pPr>
      <w:r w:rsidRPr="003040CB">
        <w:rPr>
          <w:rFonts w:cstheme="minorHAnsi"/>
        </w:rPr>
        <w:t>13:00 – 13:2</w:t>
      </w:r>
      <w:r w:rsidRPr="003040CB">
        <w:rPr>
          <w:rFonts w:ascii="Calibri" w:eastAsia="Calibri" w:hAnsi="Calibri" w:cs="Calibri"/>
        </w:rPr>
        <w:t xml:space="preserve">0 </w:t>
      </w:r>
      <w:r w:rsidRPr="003040CB">
        <w:rPr>
          <w:rFonts w:ascii="Calibri" w:eastAsia="Calibri" w:hAnsi="Calibri" w:cs="Calibri"/>
        </w:rPr>
        <w:tab/>
        <w:t xml:space="preserve">finále </w:t>
      </w:r>
      <w:r w:rsidR="002328E2" w:rsidRPr="005B2170">
        <w:rPr>
          <w:rFonts w:cstheme="minorHAnsi"/>
        </w:rPr>
        <w:t xml:space="preserve">III. kategorie CHILDREN </w:t>
      </w:r>
      <w:r w:rsidR="002328E2">
        <w:rPr>
          <w:rFonts w:cstheme="minorHAnsi"/>
        </w:rPr>
        <w:t>(</w:t>
      </w:r>
      <w:r w:rsidR="002328E2" w:rsidRPr="005B2170">
        <w:rPr>
          <w:rFonts w:cstheme="minorHAnsi"/>
        </w:rPr>
        <w:t>9 – 10 let</w:t>
      </w:r>
      <w:r w:rsidR="002328E2">
        <w:rPr>
          <w:rFonts w:cstheme="minorHAnsi"/>
        </w:rPr>
        <w:t>)</w:t>
      </w:r>
      <w:r w:rsidRPr="003040CB">
        <w:rPr>
          <w:rFonts w:ascii="Calibri" w:eastAsia="Calibri" w:hAnsi="Calibri" w:cs="Calibri"/>
        </w:rPr>
        <w:tab/>
      </w:r>
    </w:p>
    <w:p w:rsidR="002328E2" w:rsidRPr="002328E2" w:rsidRDefault="003040CB" w:rsidP="0069562B">
      <w:pPr>
        <w:tabs>
          <w:tab w:val="left" w:pos="0"/>
        </w:tabs>
        <w:spacing w:line="240" w:lineRule="auto"/>
        <w:ind w:right="-141"/>
        <w:rPr>
          <w:rFonts w:cstheme="minorHAnsi"/>
        </w:rPr>
      </w:pPr>
      <w:r w:rsidRPr="003040CB">
        <w:rPr>
          <w:rFonts w:cstheme="minorHAnsi"/>
        </w:rPr>
        <w:t>13:30 – 13:5</w:t>
      </w:r>
      <w:r w:rsidRPr="003040CB">
        <w:rPr>
          <w:rFonts w:ascii="Calibri" w:eastAsia="Calibri" w:hAnsi="Calibri" w:cs="Calibri"/>
        </w:rPr>
        <w:t xml:space="preserve">0 </w:t>
      </w:r>
      <w:r w:rsidRPr="003040CB">
        <w:rPr>
          <w:rFonts w:ascii="Calibri" w:eastAsia="Calibri" w:hAnsi="Calibri" w:cs="Calibri"/>
        </w:rPr>
        <w:tab/>
      </w:r>
      <w:r w:rsidR="002328E2" w:rsidRPr="003040CB">
        <w:rPr>
          <w:rFonts w:ascii="Calibri" w:eastAsia="Calibri" w:hAnsi="Calibri" w:cs="Calibri"/>
          <w:bCs/>
        </w:rPr>
        <w:t xml:space="preserve">finále </w:t>
      </w:r>
      <w:r w:rsidR="002328E2" w:rsidRPr="005B2170">
        <w:rPr>
          <w:rFonts w:cstheme="minorHAnsi"/>
        </w:rPr>
        <w:t xml:space="preserve">IV. kategorie TEENAGERS </w:t>
      </w:r>
      <w:r w:rsidR="002328E2">
        <w:rPr>
          <w:rFonts w:cstheme="minorHAnsi"/>
        </w:rPr>
        <w:t>(</w:t>
      </w:r>
      <w:r w:rsidR="002328E2" w:rsidRPr="005B2170">
        <w:rPr>
          <w:rFonts w:cstheme="minorHAnsi"/>
        </w:rPr>
        <w:t>11 – 13 let</w:t>
      </w:r>
      <w:r w:rsidR="002328E2">
        <w:rPr>
          <w:rFonts w:cstheme="minorHAnsi"/>
        </w:rPr>
        <w:t>)</w:t>
      </w:r>
    </w:p>
    <w:p w:rsidR="003040CB" w:rsidRPr="003040CB" w:rsidRDefault="003040CB" w:rsidP="0069562B">
      <w:pPr>
        <w:ind w:right="-141"/>
        <w:rPr>
          <w:rFonts w:ascii="Calibri" w:eastAsia="Calibri" w:hAnsi="Calibri" w:cs="Calibri"/>
        </w:rPr>
      </w:pPr>
      <w:r w:rsidRPr="003040CB">
        <w:rPr>
          <w:rFonts w:cstheme="minorHAnsi"/>
          <w:bCs/>
        </w:rPr>
        <w:t>14:00 – 14</w:t>
      </w:r>
      <w:r w:rsidRPr="003040CB">
        <w:rPr>
          <w:rFonts w:ascii="Calibri" w:eastAsia="Calibri" w:hAnsi="Calibri" w:cs="Calibri"/>
          <w:bCs/>
        </w:rPr>
        <w:t>:</w:t>
      </w:r>
      <w:r w:rsidRPr="003040CB">
        <w:rPr>
          <w:rFonts w:cstheme="minorHAnsi"/>
          <w:bCs/>
        </w:rPr>
        <w:t>25</w:t>
      </w:r>
      <w:r w:rsidRPr="003040CB">
        <w:rPr>
          <w:rFonts w:ascii="Calibri" w:eastAsia="Calibri" w:hAnsi="Calibri" w:cs="Calibri"/>
          <w:bCs/>
        </w:rPr>
        <w:t xml:space="preserve"> </w:t>
      </w:r>
      <w:r w:rsidRPr="003040CB">
        <w:rPr>
          <w:rFonts w:ascii="Calibri" w:eastAsia="Calibri" w:hAnsi="Calibri" w:cs="Calibri"/>
          <w:bCs/>
        </w:rPr>
        <w:tab/>
      </w:r>
      <w:r w:rsidR="002328E2">
        <w:rPr>
          <w:rFonts w:ascii="Calibri" w:eastAsia="Calibri" w:hAnsi="Calibri" w:cs="Calibri"/>
          <w:bCs/>
        </w:rPr>
        <w:t xml:space="preserve">základní kolo </w:t>
      </w:r>
      <w:r w:rsidR="002328E2">
        <w:rPr>
          <w:rFonts w:cstheme="minorHAnsi"/>
        </w:rPr>
        <w:t>V. kategorie JUNIORS (</w:t>
      </w:r>
      <w:r w:rsidR="002328E2" w:rsidRPr="005B2170">
        <w:rPr>
          <w:rFonts w:cstheme="minorHAnsi"/>
        </w:rPr>
        <w:t>14 – 17 let</w:t>
      </w:r>
      <w:r w:rsidR="002328E2">
        <w:rPr>
          <w:rFonts w:cstheme="minorHAnsi"/>
        </w:rPr>
        <w:t>)</w:t>
      </w:r>
      <w:r w:rsidRPr="003040CB">
        <w:rPr>
          <w:rFonts w:ascii="Calibri" w:eastAsia="Calibri" w:hAnsi="Calibri" w:cs="Calibri"/>
        </w:rPr>
        <w:tab/>
      </w:r>
    </w:p>
    <w:p w:rsidR="003040CB" w:rsidRPr="003040CB" w:rsidRDefault="003040CB" w:rsidP="0069562B">
      <w:pPr>
        <w:ind w:right="-141"/>
        <w:rPr>
          <w:rFonts w:ascii="Calibri" w:eastAsia="Calibri" w:hAnsi="Calibri" w:cs="Calibri"/>
          <w:b/>
        </w:rPr>
      </w:pPr>
      <w:r w:rsidRPr="003040CB">
        <w:rPr>
          <w:rFonts w:cstheme="minorHAnsi"/>
        </w:rPr>
        <w:t>14</w:t>
      </w:r>
      <w:r w:rsidRPr="003040CB">
        <w:rPr>
          <w:rFonts w:ascii="Calibri" w:eastAsia="Calibri" w:hAnsi="Calibri" w:cs="Calibri"/>
        </w:rPr>
        <w:t>:</w:t>
      </w:r>
      <w:r w:rsidRPr="003040CB">
        <w:rPr>
          <w:rFonts w:cstheme="minorHAnsi"/>
        </w:rPr>
        <w:t>35</w:t>
      </w:r>
      <w:r w:rsidRPr="003040CB">
        <w:rPr>
          <w:rFonts w:ascii="Calibri" w:eastAsia="Calibri" w:hAnsi="Calibri" w:cs="Calibri"/>
        </w:rPr>
        <w:t xml:space="preserve"> – </w:t>
      </w:r>
      <w:r w:rsidRPr="003040CB">
        <w:rPr>
          <w:rFonts w:cstheme="minorHAnsi"/>
        </w:rPr>
        <w:t>14:55</w:t>
      </w:r>
      <w:r w:rsidRPr="003040CB">
        <w:rPr>
          <w:rFonts w:ascii="Calibri" w:eastAsia="Calibri" w:hAnsi="Calibri" w:cs="Calibri"/>
        </w:rPr>
        <w:t xml:space="preserve"> </w:t>
      </w:r>
      <w:r w:rsidRPr="003040CB">
        <w:rPr>
          <w:rFonts w:ascii="Calibri" w:eastAsia="Calibri" w:hAnsi="Calibri" w:cs="Calibri"/>
        </w:rPr>
        <w:tab/>
        <w:t>zák</w:t>
      </w:r>
      <w:r w:rsidR="00A81809">
        <w:rPr>
          <w:rFonts w:ascii="Calibri" w:eastAsia="Calibri" w:hAnsi="Calibri" w:cs="Calibri"/>
        </w:rPr>
        <w:t xml:space="preserve">ladní kolo </w:t>
      </w:r>
      <w:r w:rsidR="002328E2" w:rsidRPr="005B2170">
        <w:rPr>
          <w:rFonts w:cstheme="minorHAnsi"/>
        </w:rPr>
        <w:t>VI.</w:t>
      </w:r>
      <w:r w:rsidR="002328E2">
        <w:rPr>
          <w:rFonts w:cstheme="minorHAnsi"/>
        </w:rPr>
        <w:t xml:space="preserve"> kategorie SENIORS (18 a více)</w:t>
      </w:r>
      <w:r w:rsidRPr="003040CB">
        <w:rPr>
          <w:rFonts w:ascii="Calibri" w:eastAsia="Calibri" w:hAnsi="Calibri" w:cs="Calibri"/>
        </w:rPr>
        <w:tab/>
      </w:r>
    </w:p>
    <w:p w:rsidR="003040CB" w:rsidRPr="003040CB" w:rsidRDefault="003040CB" w:rsidP="0069562B">
      <w:pPr>
        <w:ind w:right="-141"/>
        <w:rPr>
          <w:rFonts w:ascii="Calibri" w:eastAsia="Calibri" w:hAnsi="Calibri" w:cs="Calibri"/>
        </w:rPr>
      </w:pPr>
      <w:r w:rsidRPr="003040CB">
        <w:rPr>
          <w:rFonts w:cstheme="minorHAnsi"/>
        </w:rPr>
        <w:t>15:00</w:t>
      </w:r>
      <w:r w:rsidRPr="003040CB">
        <w:rPr>
          <w:rFonts w:ascii="Calibri" w:eastAsia="Calibri" w:hAnsi="Calibri" w:cs="Calibri"/>
        </w:rPr>
        <w:t xml:space="preserve"> – </w:t>
      </w:r>
      <w:r w:rsidRPr="003040CB">
        <w:rPr>
          <w:rFonts w:cstheme="minorHAnsi"/>
        </w:rPr>
        <w:t>15:30</w:t>
      </w:r>
      <w:r w:rsidRPr="003040CB">
        <w:rPr>
          <w:rFonts w:ascii="Calibri" w:eastAsia="Calibri" w:hAnsi="Calibri" w:cs="Calibri"/>
        </w:rPr>
        <w:tab/>
        <w:t xml:space="preserve">Vyhlášení výsledků </w:t>
      </w:r>
      <w:r w:rsidR="001B6B6A">
        <w:rPr>
          <w:rFonts w:ascii="Calibri" w:eastAsia="Calibri" w:hAnsi="Calibri" w:cs="Calibri"/>
        </w:rPr>
        <w:t xml:space="preserve">III. kategorie </w:t>
      </w:r>
      <w:r w:rsidRPr="003040CB">
        <w:rPr>
          <w:rFonts w:ascii="Calibri" w:eastAsia="Calibri" w:hAnsi="Calibri" w:cs="Calibri"/>
        </w:rPr>
        <w:t xml:space="preserve">CHILDREN a </w:t>
      </w:r>
      <w:r w:rsidR="001B6B6A">
        <w:rPr>
          <w:rFonts w:ascii="Calibri" w:eastAsia="Calibri" w:hAnsi="Calibri" w:cs="Calibri"/>
        </w:rPr>
        <w:t xml:space="preserve">IV. kategorie </w:t>
      </w:r>
      <w:r w:rsidRPr="003040CB">
        <w:rPr>
          <w:rFonts w:ascii="Calibri" w:eastAsia="Calibri" w:hAnsi="Calibri" w:cs="Calibri"/>
        </w:rPr>
        <w:t>TEENAGERS</w:t>
      </w:r>
    </w:p>
    <w:p w:rsidR="003040CB" w:rsidRPr="003040CB" w:rsidRDefault="003040CB" w:rsidP="0069562B">
      <w:pPr>
        <w:ind w:right="-141"/>
        <w:rPr>
          <w:rFonts w:ascii="Calibri" w:eastAsia="Calibri" w:hAnsi="Calibri" w:cs="Calibri"/>
          <w:b/>
        </w:rPr>
      </w:pPr>
      <w:r w:rsidRPr="003040CB">
        <w:rPr>
          <w:rFonts w:cstheme="minorHAnsi"/>
        </w:rPr>
        <w:t>15:</w:t>
      </w:r>
      <w:r w:rsidR="002328E2">
        <w:rPr>
          <w:rFonts w:cstheme="minorHAnsi"/>
        </w:rPr>
        <w:t>40</w:t>
      </w:r>
      <w:r w:rsidRPr="003040CB">
        <w:rPr>
          <w:rFonts w:ascii="Calibri" w:eastAsia="Calibri" w:hAnsi="Calibri" w:cs="Calibri"/>
        </w:rPr>
        <w:t xml:space="preserve"> – </w:t>
      </w:r>
      <w:r w:rsidR="002328E2">
        <w:rPr>
          <w:rFonts w:ascii="Calibri" w:eastAsia="Calibri" w:hAnsi="Calibri" w:cs="Calibri"/>
        </w:rPr>
        <w:t>16:00</w:t>
      </w:r>
      <w:r w:rsidRPr="003040CB">
        <w:rPr>
          <w:rFonts w:ascii="Calibri" w:eastAsia="Calibri" w:hAnsi="Calibri" w:cs="Calibri"/>
        </w:rPr>
        <w:t xml:space="preserve"> </w:t>
      </w:r>
      <w:r w:rsidRPr="003040CB">
        <w:rPr>
          <w:rFonts w:ascii="Calibri" w:eastAsia="Calibri" w:hAnsi="Calibri" w:cs="Calibri"/>
        </w:rPr>
        <w:tab/>
        <w:t xml:space="preserve">finále </w:t>
      </w:r>
      <w:r w:rsidR="002328E2">
        <w:rPr>
          <w:rFonts w:cstheme="minorHAnsi"/>
        </w:rPr>
        <w:t>V. kategorie JUNIORS (</w:t>
      </w:r>
      <w:r w:rsidR="002328E2" w:rsidRPr="005B2170">
        <w:rPr>
          <w:rFonts w:cstheme="minorHAnsi"/>
        </w:rPr>
        <w:t>14 – 17 let</w:t>
      </w:r>
      <w:r w:rsidR="002328E2">
        <w:rPr>
          <w:rFonts w:cstheme="minorHAnsi"/>
        </w:rPr>
        <w:t>)</w:t>
      </w:r>
      <w:r w:rsidRPr="003040CB">
        <w:rPr>
          <w:rFonts w:ascii="Calibri" w:eastAsia="Calibri" w:hAnsi="Calibri" w:cs="Calibri"/>
        </w:rPr>
        <w:t xml:space="preserve"> </w:t>
      </w:r>
    </w:p>
    <w:p w:rsidR="003040CB" w:rsidRPr="003040CB" w:rsidRDefault="002328E2" w:rsidP="0069562B">
      <w:pPr>
        <w:ind w:right="-141"/>
        <w:rPr>
          <w:rFonts w:ascii="Calibri" w:eastAsia="Calibri" w:hAnsi="Calibri" w:cs="Calibri"/>
        </w:rPr>
      </w:pPr>
      <w:r>
        <w:rPr>
          <w:rFonts w:cstheme="minorHAnsi"/>
        </w:rPr>
        <w:t>16:10</w:t>
      </w:r>
      <w:r w:rsidR="003040CB" w:rsidRPr="003040CB">
        <w:rPr>
          <w:rFonts w:ascii="Calibri" w:eastAsia="Calibri" w:hAnsi="Calibri" w:cs="Calibri"/>
        </w:rPr>
        <w:t xml:space="preserve"> – </w:t>
      </w:r>
      <w:r w:rsidR="003040CB" w:rsidRPr="003040CB">
        <w:rPr>
          <w:rFonts w:cstheme="minorHAnsi"/>
        </w:rPr>
        <w:t>16:</w:t>
      </w:r>
      <w:r>
        <w:rPr>
          <w:rFonts w:cstheme="minorHAnsi"/>
        </w:rPr>
        <w:t>30</w:t>
      </w:r>
      <w:r w:rsidR="003040CB" w:rsidRPr="003040CB">
        <w:rPr>
          <w:rFonts w:ascii="Calibri" w:eastAsia="Calibri" w:hAnsi="Calibri" w:cs="Calibri"/>
        </w:rPr>
        <w:t xml:space="preserve"> </w:t>
      </w:r>
      <w:r w:rsidR="003040CB" w:rsidRPr="003040CB">
        <w:rPr>
          <w:rFonts w:ascii="Calibri" w:eastAsia="Calibri" w:hAnsi="Calibri" w:cs="Calibri"/>
        </w:rPr>
        <w:tab/>
        <w:t xml:space="preserve">finále </w:t>
      </w:r>
      <w:r w:rsidRPr="005B2170">
        <w:rPr>
          <w:rFonts w:cstheme="minorHAnsi"/>
        </w:rPr>
        <w:t>VI.</w:t>
      </w:r>
      <w:r>
        <w:rPr>
          <w:rFonts w:cstheme="minorHAnsi"/>
        </w:rPr>
        <w:t xml:space="preserve"> kategorie SENIORS (18 a více)</w:t>
      </w:r>
    </w:p>
    <w:p w:rsidR="003040CB" w:rsidRPr="003040CB" w:rsidRDefault="003040CB" w:rsidP="0069562B">
      <w:pPr>
        <w:ind w:right="-141"/>
        <w:rPr>
          <w:rFonts w:ascii="Calibri" w:eastAsia="Calibri" w:hAnsi="Calibri" w:cs="Calibri"/>
        </w:rPr>
      </w:pPr>
      <w:r w:rsidRPr="003040CB">
        <w:rPr>
          <w:rFonts w:cstheme="minorHAnsi"/>
        </w:rPr>
        <w:t>16:</w:t>
      </w:r>
      <w:r w:rsidR="002328E2">
        <w:rPr>
          <w:rFonts w:cstheme="minorHAnsi"/>
        </w:rPr>
        <w:t>40</w:t>
      </w:r>
      <w:r w:rsidR="00A81809">
        <w:rPr>
          <w:rFonts w:ascii="Calibri" w:eastAsia="Calibri" w:hAnsi="Calibri" w:cs="Calibri"/>
        </w:rPr>
        <w:t xml:space="preserve"> </w:t>
      </w:r>
      <w:r w:rsidR="00A81809">
        <w:rPr>
          <w:rFonts w:ascii="Calibri" w:eastAsia="Calibri" w:hAnsi="Calibri" w:cs="Calibri"/>
        </w:rPr>
        <w:tab/>
      </w:r>
      <w:r w:rsidRPr="003040CB">
        <w:rPr>
          <w:rFonts w:ascii="Calibri" w:eastAsia="Calibri" w:hAnsi="Calibri" w:cs="Calibri"/>
        </w:rPr>
        <w:t xml:space="preserve">Vyhlášení výsledků </w:t>
      </w:r>
      <w:r w:rsidR="001B6B6A">
        <w:rPr>
          <w:rFonts w:ascii="Calibri" w:eastAsia="Calibri" w:hAnsi="Calibri" w:cs="Calibri"/>
        </w:rPr>
        <w:t xml:space="preserve">V. kategorie </w:t>
      </w:r>
      <w:r w:rsidRPr="003040CB">
        <w:rPr>
          <w:rFonts w:ascii="Calibri" w:eastAsia="Calibri" w:hAnsi="Calibri" w:cs="Calibri"/>
        </w:rPr>
        <w:t xml:space="preserve">JUNIORS a </w:t>
      </w:r>
      <w:r w:rsidR="001B6B6A">
        <w:rPr>
          <w:rFonts w:ascii="Calibri" w:eastAsia="Calibri" w:hAnsi="Calibri" w:cs="Calibri"/>
        </w:rPr>
        <w:t xml:space="preserve">VI. kategorie </w:t>
      </w:r>
      <w:r w:rsidRPr="003040CB">
        <w:rPr>
          <w:rFonts w:ascii="Calibri" w:eastAsia="Calibri" w:hAnsi="Calibri" w:cs="Calibri"/>
        </w:rPr>
        <w:t>SENIORS</w:t>
      </w:r>
    </w:p>
    <w:p w:rsidR="003040CB" w:rsidRPr="003040CB" w:rsidRDefault="003040CB" w:rsidP="0069562B">
      <w:pPr>
        <w:ind w:right="-141"/>
        <w:rPr>
          <w:rFonts w:ascii="Calibri" w:eastAsia="Calibri" w:hAnsi="Calibri" w:cs="Calibri"/>
        </w:rPr>
      </w:pPr>
      <w:r w:rsidRPr="003040CB">
        <w:rPr>
          <w:rFonts w:cstheme="minorHAnsi"/>
        </w:rPr>
        <w:t>17:00</w:t>
      </w:r>
      <w:r w:rsidR="00A81809">
        <w:rPr>
          <w:rFonts w:ascii="Calibri" w:eastAsia="Calibri" w:hAnsi="Calibri" w:cs="Calibri"/>
        </w:rPr>
        <w:tab/>
      </w:r>
      <w:r w:rsidR="001B6B6A">
        <w:rPr>
          <w:rFonts w:ascii="Calibri" w:eastAsia="Calibri" w:hAnsi="Calibri" w:cs="Calibri"/>
        </w:rPr>
        <w:t xml:space="preserve">přibližný čas ukončení soutěže </w:t>
      </w:r>
      <w:r w:rsidRPr="003040CB">
        <w:rPr>
          <w:rFonts w:ascii="Calibri" w:eastAsia="Calibri" w:hAnsi="Calibri" w:cs="Calibri"/>
        </w:rPr>
        <w:t>ukončení soutěže</w:t>
      </w:r>
    </w:p>
    <w:p w:rsidR="0069562B" w:rsidRPr="003040CB" w:rsidRDefault="003040CB" w:rsidP="00327226">
      <w:pPr>
        <w:ind w:right="-141" w:firstLine="708"/>
        <w:rPr>
          <w:rFonts w:cstheme="minorHAnsi"/>
        </w:rPr>
      </w:pPr>
      <w:r w:rsidRPr="003040CB">
        <w:rPr>
          <w:rFonts w:ascii="Calibri" w:eastAsia="Calibri" w:hAnsi="Calibri" w:cs="Calibri"/>
        </w:rPr>
        <w:t>/čas ukončení soutěže je orientační, záleží na počtu přihlášených /</w:t>
      </w:r>
    </w:p>
    <w:p w:rsidR="0069562B" w:rsidRPr="0069562B" w:rsidRDefault="0069562B" w:rsidP="0069562B">
      <w:pPr>
        <w:pStyle w:val="Nadpis5"/>
        <w:tabs>
          <w:tab w:val="clear" w:pos="0"/>
        </w:tabs>
        <w:ind w:right="-141"/>
        <w:rPr>
          <w:rFonts w:asciiTheme="minorHAnsi" w:hAnsiTheme="minorHAnsi" w:cstheme="minorHAnsi"/>
          <w:sz w:val="24"/>
        </w:rPr>
      </w:pPr>
      <w:r w:rsidRPr="0069562B">
        <w:rPr>
          <w:rFonts w:asciiTheme="minorHAnsi" w:hAnsiTheme="minorHAnsi" w:cstheme="minorHAnsi"/>
          <w:b/>
          <w:sz w:val="24"/>
        </w:rPr>
        <w:t>Cvičební povrch</w:t>
      </w:r>
      <w:r w:rsidRPr="0069562B">
        <w:rPr>
          <w:rFonts w:asciiTheme="minorHAnsi" w:hAnsiTheme="minorHAnsi" w:cstheme="minorHAnsi"/>
          <w:i/>
          <w:sz w:val="24"/>
        </w:rPr>
        <w:t>:</w:t>
      </w:r>
      <w:r w:rsidRPr="0069562B">
        <w:rPr>
          <w:rFonts w:asciiTheme="minorHAnsi" w:hAnsiTheme="minorHAnsi" w:cstheme="minorHAnsi"/>
          <w:sz w:val="24"/>
        </w:rPr>
        <w:t xml:space="preserve"> parkety</w:t>
      </w:r>
    </w:p>
    <w:p w:rsidR="007C4D37" w:rsidRPr="004611DD" w:rsidRDefault="007C4D37" w:rsidP="0069562B">
      <w:pPr>
        <w:spacing w:line="240" w:lineRule="auto"/>
        <w:ind w:right="-141"/>
        <w:rPr>
          <w:rFonts w:cstheme="minorHAnsi"/>
          <w:b/>
          <w:sz w:val="24"/>
          <w:szCs w:val="24"/>
        </w:rPr>
      </w:pPr>
      <w:r w:rsidRPr="004611DD">
        <w:rPr>
          <w:rFonts w:cstheme="minorHAnsi"/>
          <w:b/>
          <w:sz w:val="24"/>
          <w:szCs w:val="24"/>
        </w:rPr>
        <w:t>Startovné</w:t>
      </w:r>
      <w:r w:rsidRPr="004611DD">
        <w:rPr>
          <w:rFonts w:cstheme="minorHAnsi"/>
          <w:sz w:val="24"/>
          <w:szCs w:val="24"/>
        </w:rPr>
        <w:t>:</w:t>
      </w:r>
      <w:r w:rsidR="004611DD" w:rsidRPr="004611DD">
        <w:rPr>
          <w:rFonts w:cstheme="minorHAnsi"/>
          <w:i/>
          <w:sz w:val="24"/>
          <w:szCs w:val="24"/>
        </w:rPr>
        <w:t xml:space="preserve"> </w:t>
      </w:r>
      <w:r w:rsidRPr="004611DD">
        <w:rPr>
          <w:rFonts w:cstheme="minorHAnsi"/>
          <w:sz w:val="24"/>
          <w:szCs w:val="24"/>
        </w:rPr>
        <w:t xml:space="preserve">Startovné je ve výši </w:t>
      </w:r>
      <w:r w:rsidRPr="004611DD">
        <w:rPr>
          <w:rFonts w:cstheme="minorHAnsi"/>
          <w:b/>
          <w:sz w:val="24"/>
          <w:szCs w:val="24"/>
        </w:rPr>
        <w:t>100 Kč</w:t>
      </w:r>
      <w:r w:rsidR="00884B6A">
        <w:rPr>
          <w:rFonts w:cstheme="minorHAnsi"/>
          <w:sz w:val="24"/>
          <w:szCs w:val="24"/>
        </w:rPr>
        <w:t xml:space="preserve"> /osobu/. V případě zaslání</w:t>
      </w:r>
      <w:r w:rsidRPr="004611DD">
        <w:rPr>
          <w:rFonts w:cstheme="minorHAnsi"/>
          <w:sz w:val="24"/>
          <w:szCs w:val="24"/>
        </w:rPr>
        <w:t xml:space="preserve"> přihlášky po termínu nebo přihlášení na místě se startovné navyšuje na </w:t>
      </w:r>
      <w:r w:rsidRPr="004611DD">
        <w:rPr>
          <w:rFonts w:cstheme="minorHAnsi"/>
          <w:b/>
          <w:sz w:val="24"/>
          <w:szCs w:val="24"/>
        </w:rPr>
        <w:t>150 Kč</w:t>
      </w:r>
      <w:r w:rsidRPr="004611DD">
        <w:rPr>
          <w:rFonts w:cstheme="minorHAnsi"/>
          <w:sz w:val="24"/>
          <w:szCs w:val="24"/>
        </w:rPr>
        <w:t xml:space="preserve"> /osobu/ start. </w:t>
      </w:r>
    </w:p>
    <w:p w:rsidR="007C4D37" w:rsidRPr="004611DD" w:rsidRDefault="007C4D37" w:rsidP="0069562B">
      <w:pPr>
        <w:spacing w:line="240" w:lineRule="auto"/>
        <w:ind w:right="-141"/>
        <w:rPr>
          <w:rFonts w:cstheme="minorHAnsi"/>
          <w:b/>
          <w:sz w:val="24"/>
          <w:szCs w:val="24"/>
        </w:rPr>
      </w:pPr>
      <w:r w:rsidRPr="004611DD">
        <w:rPr>
          <w:rFonts w:cstheme="minorHAnsi"/>
          <w:sz w:val="24"/>
          <w:szCs w:val="24"/>
        </w:rPr>
        <w:t>Na 10 dětí trenérský vstup zdarma</w:t>
      </w:r>
    </w:p>
    <w:p w:rsidR="007C4D37" w:rsidRPr="004611DD" w:rsidRDefault="007C4D37" w:rsidP="0069562B">
      <w:pPr>
        <w:spacing w:line="240" w:lineRule="auto"/>
        <w:ind w:right="-141"/>
        <w:rPr>
          <w:rFonts w:cstheme="minorHAnsi"/>
          <w:sz w:val="24"/>
          <w:szCs w:val="24"/>
        </w:rPr>
      </w:pPr>
      <w:r w:rsidRPr="004611DD">
        <w:rPr>
          <w:rFonts w:cstheme="minorHAnsi"/>
          <w:b/>
          <w:sz w:val="24"/>
          <w:szCs w:val="24"/>
        </w:rPr>
        <w:t>Ceny</w:t>
      </w:r>
      <w:r w:rsidRPr="004611DD">
        <w:rPr>
          <w:rFonts w:cstheme="minorHAnsi"/>
          <w:b/>
          <w:i/>
          <w:sz w:val="24"/>
          <w:szCs w:val="24"/>
        </w:rPr>
        <w:t>:</w:t>
      </w:r>
      <w:r w:rsidRPr="004611DD">
        <w:rPr>
          <w:rFonts w:cstheme="minorHAnsi"/>
          <w:sz w:val="24"/>
          <w:szCs w:val="24"/>
        </w:rPr>
        <w:t xml:space="preserve"> Vyhlášeno bude vždy </w:t>
      </w:r>
      <w:r w:rsidRPr="004611DD">
        <w:rPr>
          <w:rFonts w:cstheme="minorHAnsi"/>
          <w:b/>
          <w:sz w:val="24"/>
          <w:szCs w:val="24"/>
        </w:rPr>
        <w:t>prvních šest nejlepších závodníků</w:t>
      </w:r>
      <w:r w:rsidRPr="004611DD">
        <w:rPr>
          <w:rFonts w:cstheme="minorHAnsi"/>
          <w:sz w:val="24"/>
          <w:szCs w:val="24"/>
        </w:rPr>
        <w:t>. První tři nejlepší v jednotlivých kategoriích dostanou diplomy, medaile a věcné ceny.</w:t>
      </w:r>
      <w:r w:rsidR="00E01338">
        <w:rPr>
          <w:rFonts w:cstheme="minorHAnsi"/>
          <w:sz w:val="24"/>
          <w:szCs w:val="24"/>
        </w:rPr>
        <w:t xml:space="preserve"> Každý účastník dostane </w:t>
      </w:r>
      <w:r w:rsidR="001B6B6A">
        <w:rPr>
          <w:rFonts w:cstheme="minorHAnsi"/>
          <w:sz w:val="24"/>
          <w:szCs w:val="24"/>
        </w:rPr>
        <w:t>malou</w:t>
      </w:r>
      <w:r w:rsidR="00E01338">
        <w:rPr>
          <w:rFonts w:cstheme="minorHAnsi"/>
          <w:sz w:val="24"/>
          <w:szCs w:val="24"/>
        </w:rPr>
        <w:t xml:space="preserve"> odměnu.</w:t>
      </w:r>
    </w:p>
    <w:p w:rsidR="007C4D37" w:rsidRPr="004611DD" w:rsidRDefault="007C4D37" w:rsidP="0069562B">
      <w:pPr>
        <w:spacing w:line="240" w:lineRule="auto"/>
        <w:ind w:right="-141"/>
        <w:rPr>
          <w:rFonts w:cstheme="minorHAnsi"/>
          <w:sz w:val="24"/>
          <w:szCs w:val="24"/>
        </w:rPr>
      </w:pPr>
      <w:r w:rsidRPr="004611DD">
        <w:rPr>
          <w:rFonts w:cstheme="minorHAnsi"/>
          <w:b/>
          <w:sz w:val="24"/>
          <w:szCs w:val="24"/>
        </w:rPr>
        <w:t>Šatny:</w:t>
      </w:r>
      <w:r w:rsidRPr="004611DD">
        <w:rPr>
          <w:rFonts w:cstheme="minorHAnsi"/>
          <w:b/>
          <w:i/>
          <w:sz w:val="24"/>
          <w:szCs w:val="24"/>
        </w:rPr>
        <w:t xml:space="preserve"> </w:t>
      </w:r>
      <w:r w:rsidR="005B2170" w:rsidRPr="004611DD">
        <w:rPr>
          <w:rFonts w:cstheme="minorHAnsi"/>
          <w:sz w:val="24"/>
          <w:szCs w:val="24"/>
        </w:rPr>
        <w:t>K dispozici budou 3 šatny + gymnastický sál – prosím nenechávejte si v šatnách žádné cennosti – neručíme za ztráty!</w:t>
      </w:r>
    </w:p>
    <w:p w:rsidR="007C4D37" w:rsidRPr="004611DD" w:rsidRDefault="007C4D37" w:rsidP="0069562B">
      <w:pPr>
        <w:pStyle w:val="Nadpis7"/>
        <w:ind w:right="-141"/>
        <w:contextualSpacing/>
        <w:rPr>
          <w:rFonts w:asciiTheme="minorHAnsi" w:hAnsiTheme="minorHAnsi" w:cstheme="minorHAnsi"/>
          <w:i/>
          <w:sz w:val="26"/>
          <w:szCs w:val="26"/>
        </w:rPr>
      </w:pPr>
      <w:r w:rsidRPr="004611DD">
        <w:rPr>
          <w:rFonts w:asciiTheme="minorHAnsi" w:hAnsiTheme="minorHAnsi" w:cstheme="minorHAnsi"/>
          <w:sz w:val="26"/>
          <w:szCs w:val="26"/>
        </w:rPr>
        <w:t xml:space="preserve">Přihlášky </w:t>
      </w:r>
      <w:r w:rsidRPr="004611DD">
        <w:rPr>
          <w:rFonts w:asciiTheme="minorHAnsi" w:hAnsiTheme="minorHAnsi" w:cstheme="minorHAnsi"/>
          <w:b w:val="0"/>
          <w:bCs w:val="0"/>
          <w:sz w:val="26"/>
          <w:szCs w:val="26"/>
        </w:rPr>
        <w:t>zasílejte</w:t>
      </w:r>
      <w:r w:rsidRPr="004611DD">
        <w:rPr>
          <w:rFonts w:asciiTheme="minorHAnsi" w:hAnsiTheme="minorHAnsi" w:cstheme="minorHAnsi"/>
          <w:sz w:val="26"/>
          <w:szCs w:val="26"/>
        </w:rPr>
        <w:t xml:space="preserve"> nejpozději do </w:t>
      </w:r>
      <w:r w:rsidR="002237D5" w:rsidRPr="004611DD">
        <w:rPr>
          <w:rFonts w:asciiTheme="minorHAnsi" w:hAnsiTheme="minorHAnsi" w:cstheme="minorHAnsi"/>
          <w:sz w:val="26"/>
          <w:szCs w:val="26"/>
          <w:u w:val="single"/>
        </w:rPr>
        <w:t>30. 11</w:t>
      </w:r>
      <w:r w:rsidRPr="004611DD">
        <w:rPr>
          <w:rFonts w:asciiTheme="minorHAnsi" w:hAnsiTheme="minorHAnsi" w:cstheme="minorHAnsi"/>
          <w:sz w:val="26"/>
          <w:szCs w:val="26"/>
          <w:u w:val="single"/>
        </w:rPr>
        <w:t>.</w:t>
      </w:r>
      <w:r w:rsidR="002237D5" w:rsidRPr="004611DD">
        <w:rPr>
          <w:rFonts w:asciiTheme="minorHAnsi" w:hAnsiTheme="minorHAnsi" w:cstheme="minorHAnsi"/>
          <w:sz w:val="26"/>
          <w:szCs w:val="26"/>
          <w:u w:val="single"/>
        </w:rPr>
        <w:t xml:space="preserve"> </w:t>
      </w:r>
      <w:r w:rsidRPr="004611DD">
        <w:rPr>
          <w:rFonts w:asciiTheme="minorHAnsi" w:hAnsiTheme="minorHAnsi" w:cstheme="minorHAnsi"/>
          <w:sz w:val="26"/>
          <w:szCs w:val="26"/>
          <w:u w:val="single"/>
        </w:rPr>
        <w:t xml:space="preserve">2018! </w:t>
      </w:r>
      <w:r w:rsidRPr="004611DD">
        <w:rPr>
          <w:rFonts w:asciiTheme="minorHAnsi" w:hAnsiTheme="minorHAnsi" w:cstheme="minorHAnsi"/>
          <w:i/>
          <w:sz w:val="26"/>
          <w:szCs w:val="26"/>
        </w:rPr>
        <w:t xml:space="preserve">Dodržte </w:t>
      </w:r>
      <w:r w:rsidR="002237D5" w:rsidRPr="004611DD">
        <w:rPr>
          <w:rFonts w:asciiTheme="minorHAnsi" w:hAnsiTheme="minorHAnsi" w:cstheme="minorHAnsi"/>
          <w:i/>
          <w:sz w:val="26"/>
          <w:szCs w:val="26"/>
        </w:rPr>
        <w:t xml:space="preserve">prosím </w:t>
      </w:r>
      <w:r w:rsidRPr="004611DD">
        <w:rPr>
          <w:rFonts w:asciiTheme="minorHAnsi" w:hAnsiTheme="minorHAnsi" w:cstheme="minorHAnsi"/>
          <w:i/>
          <w:sz w:val="26"/>
          <w:szCs w:val="26"/>
        </w:rPr>
        <w:t xml:space="preserve">termín </w:t>
      </w:r>
      <w:r w:rsidR="001B6B6A">
        <w:rPr>
          <w:rFonts w:asciiTheme="minorHAnsi" w:hAnsiTheme="minorHAnsi" w:cstheme="minorHAnsi"/>
          <w:i/>
          <w:sz w:val="26"/>
          <w:szCs w:val="26"/>
        </w:rPr>
        <w:t>zaslání přihlášek</w:t>
      </w:r>
      <w:r w:rsidRPr="004611DD">
        <w:rPr>
          <w:rFonts w:asciiTheme="minorHAnsi" w:hAnsiTheme="minorHAnsi" w:cstheme="minorHAnsi"/>
          <w:i/>
          <w:sz w:val="26"/>
          <w:szCs w:val="26"/>
        </w:rPr>
        <w:t xml:space="preserve">. </w:t>
      </w:r>
    </w:p>
    <w:p w:rsidR="004611DD" w:rsidRDefault="005B2170" w:rsidP="0069562B">
      <w:pPr>
        <w:ind w:right="-141"/>
        <w:contextualSpacing/>
        <w:rPr>
          <w:rFonts w:cstheme="minorHAnsi"/>
          <w:sz w:val="26"/>
          <w:szCs w:val="26"/>
        </w:rPr>
      </w:pPr>
      <w:r w:rsidRPr="004611DD">
        <w:rPr>
          <w:rFonts w:cstheme="minorHAnsi"/>
          <w:b/>
          <w:sz w:val="26"/>
          <w:szCs w:val="26"/>
          <w:lang w:eastAsia="cs-CZ"/>
        </w:rPr>
        <w:t>Kontaktní osoba:</w:t>
      </w:r>
      <w:r w:rsidRPr="004611DD">
        <w:rPr>
          <w:rFonts w:cstheme="minorHAnsi"/>
          <w:sz w:val="26"/>
          <w:szCs w:val="26"/>
          <w:lang w:eastAsia="cs-CZ"/>
        </w:rPr>
        <w:t xml:space="preserve"> </w:t>
      </w:r>
      <w:r w:rsidR="00A81809">
        <w:rPr>
          <w:rFonts w:cstheme="minorHAnsi"/>
          <w:sz w:val="26"/>
          <w:szCs w:val="26"/>
        </w:rPr>
        <w:t>Veronika Omelková</w:t>
      </w:r>
    </w:p>
    <w:p w:rsidR="005B2170" w:rsidRPr="004611DD" w:rsidRDefault="005B2170" w:rsidP="0069562B">
      <w:pPr>
        <w:ind w:right="-141"/>
        <w:contextualSpacing/>
        <w:rPr>
          <w:rFonts w:cstheme="minorHAnsi"/>
          <w:sz w:val="26"/>
          <w:szCs w:val="26"/>
          <w:lang w:eastAsia="cs-CZ"/>
        </w:rPr>
      </w:pPr>
      <w:r w:rsidRPr="004611DD">
        <w:rPr>
          <w:rFonts w:cstheme="minorHAnsi"/>
          <w:sz w:val="26"/>
          <w:szCs w:val="26"/>
        </w:rPr>
        <w:t>e-</w:t>
      </w:r>
      <w:r w:rsidR="007C4D37" w:rsidRPr="004611DD">
        <w:rPr>
          <w:rFonts w:cstheme="minorHAnsi"/>
          <w:sz w:val="26"/>
          <w:szCs w:val="26"/>
        </w:rPr>
        <w:t xml:space="preserve">mail: </w:t>
      </w:r>
      <w:hyperlink r:id="rId10" w:history="1">
        <w:r w:rsidRPr="004611DD">
          <w:rPr>
            <w:rStyle w:val="Hypertextovodkaz"/>
            <w:rFonts w:cstheme="minorHAnsi"/>
            <w:sz w:val="26"/>
            <w:szCs w:val="26"/>
          </w:rPr>
          <w:t>omelkova@ddmpastelka.cz</w:t>
        </w:r>
      </w:hyperlink>
      <w:r w:rsidRPr="004611DD">
        <w:rPr>
          <w:rFonts w:cstheme="minorHAnsi"/>
          <w:sz w:val="26"/>
          <w:szCs w:val="26"/>
        </w:rPr>
        <w:t>,</w:t>
      </w:r>
      <w:hyperlink r:id="rId11" w:history="1">
        <w:r w:rsidRPr="004611DD">
          <w:rPr>
            <w:rStyle w:val="Hypertextovodkaz"/>
            <w:rFonts w:cstheme="minorHAnsi"/>
            <w:sz w:val="26"/>
            <w:szCs w:val="26"/>
          </w:rPr>
          <w:t>omelkova.veronika@seznam.cz</w:t>
        </w:r>
      </w:hyperlink>
      <w:r w:rsidRPr="004611DD">
        <w:rPr>
          <w:rFonts w:cstheme="minorHAnsi"/>
          <w:sz w:val="26"/>
          <w:szCs w:val="26"/>
        </w:rPr>
        <w:t>,</w:t>
      </w:r>
      <w:r w:rsidRPr="004611DD">
        <w:rPr>
          <w:rFonts w:cstheme="minorHAnsi"/>
          <w:sz w:val="26"/>
          <w:szCs w:val="26"/>
          <w:lang w:eastAsia="cs-CZ"/>
        </w:rPr>
        <w:t xml:space="preserve"> </w:t>
      </w:r>
    </w:p>
    <w:p w:rsidR="007C4D37" w:rsidRDefault="005B2170" w:rsidP="0069562B">
      <w:pPr>
        <w:ind w:right="-141"/>
        <w:contextualSpacing/>
        <w:rPr>
          <w:rFonts w:cstheme="minorHAnsi"/>
          <w:sz w:val="26"/>
          <w:szCs w:val="26"/>
          <w:lang w:eastAsia="cs-CZ"/>
        </w:rPr>
      </w:pPr>
      <w:r w:rsidRPr="004611DD">
        <w:rPr>
          <w:rFonts w:cstheme="minorHAnsi"/>
          <w:sz w:val="26"/>
          <w:szCs w:val="26"/>
          <w:lang w:eastAsia="cs-CZ"/>
        </w:rPr>
        <w:t>tel.: 728 251</w:t>
      </w:r>
      <w:r w:rsidR="002328E2">
        <w:rPr>
          <w:rFonts w:cstheme="minorHAnsi"/>
          <w:sz w:val="26"/>
          <w:szCs w:val="26"/>
          <w:lang w:eastAsia="cs-CZ"/>
        </w:rPr>
        <w:t> </w:t>
      </w:r>
      <w:r w:rsidRPr="004611DD">
        <w:rPr>
          <w:rFonts w:cstheme="minorHAnsi"/>
          <w:sz w:val="26"/>
          <w:szCs w:val="26"/>
          <w:lang w:eastAsia="cs-CZ"/>
        </w:rPr>
        <w:t>452</w:t>
      </w:r>
    </w:p>
    <w:p w:rsidR="002328E2" w:rsidRPr="004611DD" w:rsidRDefault="002328E2" w:rsidP="0069562B">
      <w:pPr>
        <w:ind w:right="-141"/>
        <w:contextualSpacing/>
        <w:rPr>
          <w:rFonts w:cstheme="minorHAnsi"/>
          <w:sz w:val="26"/>
          <w:szCs w:val="26"/>
          <w:lang w:eastAsia="cs-CZ"/>
        </w:rPr>
      </w:pPr>
      <w:r>
        <w:rPr>
          <w:rFonts w:cstheme="minorHAnsi"/>
          <w:sz w:val="26"/>
          <w:szCs w:val="26"/>
          <w:lang w:eastAsia="cs-CZ"/>
        </w:rPr>
        <w:t>www.ddmpastelka.cz</w:t>
      </w:r>
    </w:p>
    <w:p w:rsidR="007C4D37" w:rsidRPr="00884B6A" w:rsidRDefault="007C4D37" w:rsidP="0069562B">
      <w:pPr>
        <w:tabs>
          <w:tab w:val="left" w:pos="0"/>
        </w:tabs>
        <w:spacing w:line="240" w:lineRule="auto"/>
        <w:ind w:right="-141"/>
        <w:jc w:val="center"/>
        <w:rPr>
          <w:rFonts w:cstheme="minorHAnsi"/>
          <w:b/>
          <w:color w:val="FF0000"/>
          <w:sz w:val="24"/>
          <w:szCs w:val="24"/>
        </w:rPr>
      </w:pPr>
      <w:r w:rsidRPr="00884B6A">
        <w:rPr>
          <w:rFonts w:cstheme="minorHAnsi"/>
          <w:b/>
          <w:color w:val="FF0000"/>
          <w:sz w:val="24"/>
          <w:szCs w:val="24"/>
        </w:rPr>
        <w:t xml:space="preserve">POTVRDÍM VÁM PŘIJETÍ VAŠICH PŘIHLÁŠEK. </w:t>
      </w:r>
    </w:p>
    <w:p w:rsidR="007C4D37" w:rsidRPr="00884B6A" w:rsidRDefault="007C4D37" w:rsidP="0069562B">
      <w:pPr>
        <w:tabs>
          <w:tab w:val="left" w:pos="0"/>
        </w:tabs>
        <w:spacing w:line="240" w:lineRule="auto"/>
        <w:ind w:right="-141"/>
        <w:jc w:val="center"/>
        <w:rPr>
          <w:rFonts w:cstheme="minorHAnsi"/>
          <w:b/>
          <w:bCs/>
          <w:sz w:val="24"/>
          <w:szCs w:val="24"/>
        </w:rPr>
      </w:pPr>
      <w:r w:rsidRPr="00884B6A">
        <w:rPr>
          <w:rFonts w:cstheme="minorHAnsi"/>
          <w:b/>
          <w:sz w:val="24"/>
          <w:szCs w:val="24"/>
        </w:rPr>
        <w:t>Když se tak nestane, přihláška nedorazila, proto prosím, zašlete přihlášku znovu!!!</w:t>
      </w:r>
    </w:p>
    <w:p w:rsidR="007C4D37" w:rsidRPr="00884B6A" w:rsidRDefault="005B2170" w:rsidP="0069562B">
      <w:pPr>
        <w:spacing w:line="240" w:lineRule="auto"/>
        <w:ind w:right="-141"/>
        <w:jc w:val="right"/>
        <w:rPr>
          <w:rFonts w:cstheme="minorHAnsi"/>
          <w:sz w:val="24"/>
          <w:szCs w:val="24"/>
        </w:rPr>
      </w:pPr>
      <w:r w:rsidRPr="00884B6A">
        <w:rPr>
          <w:rFonts w:cstheme="minorHAnsi"/>
          <w:sz w:val="24"/>
          <w:szCs w:val="24"/>
        </w:rPr>
        <w:t>TĚŠÍME SE NA VIDĚNOU!</w:t>
      </w:r>
    </w:p>
    <w:p w:rsidR="005B2170" w:rsidRPr="00884B6A" w:rsidRDefault="005B2170" w:rsidP="0069562B">
      <w:pPr>
        <w:spacing w:line="240" w:lineRule="auto"/>
        <w:ind w:right="-141"/>
        <w:jc w:val="right"/>
        <w:rPr>
          <w:rFonts w:cstheme="minorHAnsi"/>
          <w:sz w:val="24"/>
          <w:szCs w:val="24"/>
        </w:rPr>
      </w:pPr>
      <w:r w:rsidRPr="00884B6A">
        <w:rPr>
          <w:rFonts w:cstheme="minorHAnsi"/>
          <w:sz w:val="24"/>
          <w:szCs w:val="24"/>
        </w:rPr>
        <w:t xml:space="preserve">Za DDM Pastelka Uherský Ostroh </w:t>
      </w:r>
    </w:p>
    <w:p w:rsidR="002328E2" w:rsidRPr="00884B6A" w:rsidRDefault="005B2170" w:rsidP="0069562B">
      <w:pPr>
        <w:spacing w:line="240" w:lineRule="auto"/>
        <w:ind w:right="-141"/>
        <w:jc w:val="right"/>
        <w:rPr>
          <w:rFonts w:cstheme="minorHAnsi"/>
          <w:sz w:val="24"/>
          <w:szCs w:val="24"/>
        </w:rPr>
      </w:pPr>
      <w:r w:rsidRPr="00884B6A">
        <w:rPr>
          <w:rFonts w:cstheme="minorHAnsi"/>
          <w:sz w:val="24"/>
          <w:szCs w:val="24"/>
        </w:rPr>
        <w:t xml:space="preserve">Veronika Omelková, </w:t>
      </w:r>
    </w:p>
    <w:p w:rsidR="005B2170" w:rsidRPr="00884B6A" w:rsidRDefault="005B2170" w:rsidP="0069562B">
      <w:pPr>
        <w:spacing w:line="240" w:lineRule="auto"/>
        <w:ind w:right="-141"/>
        <w:jc w:val="right"/>
        <w:rPr>
          <w:rFonts w:cstheme="minorHAnsi"/>
          <w:sz w:val="24"/>
          <w:szCs w:val="24"/>
        </w:rPr>
      </w:pPr>
      <w:r w:rsidRPr="00884B6A">
        <w:rPr>
          <w:rFonts w:cstheme="minorHAnsi"/>
          <w:sz w:val="24"/>
          <w:szCs w:val="24"/>
        </w:rPr>
        <w:t>vedoucí sportovního oddělení</w:t>
      </w:r>
    </w:p>
    <w:sectPr w:rsidR="005B2170" w:rsidRPr="00884B6A" w:rsidSect="0069562B">
      <w:pgSz w:w="11906" w:h="16838"/>
      <w:pgMar w:top="568"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03D41"/>
    <w:multiLevelType w:val="hybridMultilevel"/>
    <w:tmpl w:val="180E28DA"/>
    <w:lvl w:ilvl="0" w:tplc="19CC30B6">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0C076F8"/>
    <w:multiLevelType w:val="hybridMultilevel"/>
    <w:tmpl w:val="A62449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788F6946"/>
    <w:multiLevelType w:val="hybridMultilevel"/>
    <w:tmpl w:val="2D14B34C"/>
    <w:lvl w:ilvl="0" w:tplc="524C9A9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C4D37"/>
    <w:rsid w:val="001B6B6A"/>
    <w:rsid w:val="002237D5"/>
    <w:rsid w:val="002328E2"/>
    <w:rsid w:val="00263BAD"/>
    <w:rsid w:val="003040CB"/>
    <w:rsid w:val="00327226"/>
    <w:rsid w:val="00370363"/>
    <w:rsid w:val="004611DD"/>
    <w:rsid w:val="005B2170"/>
    <w:rsid w:val="0067208E"/>
    <w:rsid w:val="0069562B"/>
    <w:rsid w:val="007C4D37"/>
    <w:rsid w:val="00877233"/>
    <w:rsid w:val="00884B6A"/>
    <w:rsid w:val="00A81809"/>
    <w:rsid w:val="00C63C36"/>
    <w:rsid w:val="00C6635D"/>
    <w:rsid w:val="00CB4A49"/>
    <w:rsid w:val="00E01338"/>
    <w:rsid w:val="00F039AE"/>
    <w:rsid w:val="00F46EA9"/>
    <w:rsid w:val="00FC18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35D"/>
  </w:style>
  <w:style w:type="paragraph" w:styleId="Nadpis5">
    <w:name w:val="heading 5"/>
    <w:basedOn w:val="Normln"/>
    <w:next w:val="Normln"/>
    <w:link w:val="Nadpis5Char"/>
    <w:qFormat/>
    <w:rsid w:val="007C4D37"/>
    <w:pPr>
      <w:keepNext/>
      <w:tabs>
        <w:tab w:val="left" w:pos="0"/>
      </w:tabs>
      <w:spacing w:after="0" w:line="240" w:lineRule="auto"/>
      <w:outlineLvl w:val="4"/>
    </w:pPr>
    <w:rPr>
      <w:rFonts w:ascii="Arial" w:eastAsia="Times New Roman" w:hAnsi="Arial" w:cs="Arial"/>
      <w:sz w:val="28"/>
      <w:szCs w:val="24"/>
      <w:lang w:eastAsia="cs-CZ"/>
    </w:rPr>
  </w:style>
  <w:style w:type="paragraph" w:styleId="Nadpis7">
    <w:name w:val="heading 7"/>
    <w:basedOn w:val="Normln"/>
    <w:next w:val="Normln"/>
    <w:link w:val="Nadpis7Char"/>
    <w:qFormat/>
    <w:rsid w:val="007C4D37"/>
    <w:pPr>
      <w:keepNext/>
      <w:spacing w:after="0" w:line="240" w:lineRule="auto"/>
      <w:outlineLvl w:val="6"/>
    </w:pPr>
    <w:rPr>
      <w:rFonts w:ascii="Arial" w:eastAsia="Times New Roman" w:hAnsi="Arial" w:cs="Arial"/>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C4D37"/>
    <w:rPr>
      <w:color w:val="0000FF" w:themeColor="hyperlink"/>
      <w:u w:val="single"/>
    </w:rPr>
  </w:style>
  <w:style w:type="character" w:customStyle="1" w:styleId="Nadpis5Char">
    <w:name w:val="Nadpis 5 Char"/>
    <w:basedOn w:val="Standardnpsmoodstavce"/>
    <w:link w:val="Nadpis5"/>
    <w:rsid w:val="007C4D37"/>
    <w:rPr>
      <w:rFonts w:ascii="Arial" w:eastAsia="Times New Roman" w:hAnsi="Arial" w:cs="Arial"/>
      <w:sz w:val="28"/>
      <w:szCs w:val="24"/>
      <w:lang w:eastAsia="cs-CZ"/>
    </w:rPr>
  </w:style>
  <w:style w:type="character" w:customStyle="1" w:styleId="Nadpis7Char">
    <w:name w:val="Nadpis 7 Char"/>
    <w:basedOn w:val="Standardnpsmoodstavce"/>
    <w:link w:val="Nadpis7"/>
    <w:rsid w:val="007C4D37"/>
    <w:rPr>
      <w:rFonts w:ascii="Arial" w:eastAsia="Times New Roman" w:hAnsi="Arial" w:cs="Arial"/>
      <w:b/>
      <w:bCs/>
      <w:sz w:val="32"/>
      <w:szCs w:val="24"/>
      <w:lang w:eastAsia="cs-CZ"/>
    </w:rPr>
  </w:style>
  <w:style w:type="character" w:styleId="Siln">
    <w:name w:val="Strong"/>
    <w:uiPriority w:val="22"/>
    <w:qFormat/>
    <w:rsid w:val="007C4D37"/>
    <w:rPr>
      <w:b/>
      <w:bCs/>
    </w:rPr>
  </w:style>
  <w:style w:type="paragraph" w:styleId="Textbubliny">
    <w:name w:val="Balloon Text"/>
    <w:basedOn w:val="Normln"/>
    <w:link w:val="TextbublinyChar"/>
    <w:uiPriority w:val="99"/>
    <w:semiHidden/>
    <w:unhideWhenUsed/>
    <w:rsid w:val="00E013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1338"/>
    <w:rPr>
      <w:rFonts w:ascii="Tahoma" w:hAnsi="Tahoma" w:cs="Tahoma"/>
      <w:sz w:val="16"/>
      <w:szCs w:val="16"/>
    </w:rPr>
  </w:style>
  <w:style w:type="paragraph" w:styleId="Odstavecseseznamem">
    <w:name w:val="List Paragraph"/>
    <w:basedOn w:val="Normln"/>
    <w:uiPriority w:val="34"/>
    <w:qFormat/>
    <w:rsid w:val="00263BAD"/>
    <w:pPr>
      <w:ind w:left="720"/>
      <w:contextualSpacing/>
    </w:pPr>
  </w:style>
</w:styles>
</file>

<file path=word/webSettings.xml><?xml version="1.0" encoding="utf-8"?>
<w:webSettings xmlns:r="http://schemas.openxmlformats.org/officeDocument/2006/relationships" xmlns:w="http://schemas.openxmlformats.org/wordprocessingml/2006/main">
  <w:divs>
    <w:div w:id="19264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mailto:omelkova.veronika@seznam.cz" TargetMode="External"/><Relationship Id="rId5" Type="http://schemas.openxmlformats.org/officeDocument/2006/relationships/image" Target="media/image1.png"/><Relationship Id="rId10" Type="http://schemas.openxmlformats.org/officeDocument/2006/relationships/hyperlink" Target="mailto:omelkova@ddmpastelka.cz" TargetMode="External"/><Relationship Id="rId4" Type="http://schemas.openxmlformats.org/officeDocument/2006/relationships/webSettings" Target="webSettings.xml"/><Relationship Id="rId9" Type="http://schemas.openxmlformats.org/officeDocument/2006/relationships/hyperlink" Target="http://www.aerobictou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861</Words>
  <Characters>5083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cp:lastPrinted>2018-11-01T08:51:00Z</cp:lastPrinted>
  <dcterms:created xsi:type="dcterms:W3CDTF">2018-10-24T12:47:00Z</dcterms:created>
  <dcterms:modified xsi:type="dcterms:W3CDTF">2018-11-01T12:58:00Z</dcterms:modified>
</cp:coreProperties>
</file>